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D6" w:rsidRDefault="00147A93">
      <w:pPr>
        <w:pStyle w:val="Body"/>
        <w:jc w:val="center"/>
        <w:rPr>
          <w:rFonts w:ascii="Arial" w:hAnsi="Arial"/>
          <w:b/>
          <w:bCs/>
          <w:caps/>
          <w:sz w:val="28"/>
          <w:szCs w:val="28"/>
        </w:rPr>
      </w:pPr>
      <w:r>
        <w:rPr>
          <w:rFonts w:ascii="Arial" w:hAnsi="Arial"/>
          <w:noProof/>
          <w:sz w:val="20"/>
          <w:szCs w:val="20"/>
        </w:rPr>
        <w:drawing>
          <wp:inline distT="0" distB="0" distL="0" distR="0">
            <wp:extent cx="3048000" cy="1257300"/>
            <wp:effectExtent l="0" t="0" r="0" b="0"/>
            <wp:docPr id="1073741825" name="officeArt object" descr="https://www.google.com/a/diyanetamerica.org/images/logo.gif?alpha=1&amp;service=google_default"/>
            <wp:cNvGraphicFramePr/>
            <a:graphic xmlns:a="http://schemas.openxmlformats.org/drawingml/2006/main">
              <a:graphicData uri="http://schemas.openxmlformats.org/drawingml/2006/picture">
                <pic:pic xmlns:pic="http://schemas.openxmlformats.org/drawingml/2006/picture">
                  <pic:nvPicPr>
                    <pic:cNvPr id="1073741825" name="https://www.google.com/a/diyanetamerica.org/images/logo.gif?alpha=1&amp;service=google_default" descr="https://www.google.com/a/diyanetamerica.org/images/logo.gif?alpha=1&amp;service=google_default"/>
                    <pic:cNvPicPr>
                      <a:picLocks noChangeAspect="1"/>
                    </pic:cNvPicPr>
                  </pic:nvPicPr>
                  <pic:blipFill>
                    <a:blip r:embed="rId8">
                      <a:extLst/>
                    </a:blip>
                    <a:stretch>
                      <a:fillRect/>
                    </a:stretch>
                  </pic:blipFill>
                  <pic:spPr>
                    <a:xfrm>
                      <a:off x="0" y="0"/>
                      <a:ext cx="3048000" cy="1257300"/>
                    </a:xfrm>
                    <a:prstGeom prst="rect">
                      <a:avLst/>
                    </a:prstGeom>
                    <a:ln w="12700" cap="flat">
                      <a:noFill/>
                      <a:miter lim="400000"/>
                    </a:ln>
                    <a:effectLst/>
                  </pic:spPr>
                </pic:pic>
              </a:graphicData>
            </a:graphic>
          </wp:inline>
        </w:drawing>
      </w:r>
    </w:p>
    <w:p w:rsidR="007700D6" w:rsidRDefault="00147A93">
      <w:pPr>
        <w:pStyle w:val="Body"/>
        <w:jc w:val="center"/>
        <w:rPr>
          <w:rFonts w:ascii="Arial" w:eastAsia="Arial" w:hAnsi="Arial" w:cs="Arial"/>
          <w:b/>
          <w:bCs/>
          <w:caps/>
          <w:sz w:val="28"/>
          <w:szCs w:val="28"/>
        </w:rPr>
      </w:pPr>
      <w:r>
        <w:rPr>
          <w:rFonts w:ascii="Arial" w:hAnsi="Arial"/>
          <w:b/>
          <w:bCs/>
          <w:caps/>
          <w:sz w:val="28"/>
          <w:szCs w:val="28"/>
        </w:rPr>
        <w:t>Diyanet Center of America</w:t>
      </w:r>
    </w:p>
    <w:p w:rsidR="007700D6" w:rsidRDefault="00147A93">
      <w:pPr>
        <w:pStyle w:val="Body"/>
        <w:jc w:val="center"/>
        <w:rPr>
          <w:rFonts w:ascii="Arial" w:eastAsia="Arial" w:hAnsi="Arial" w:cs="Arial"/>
          <w:b/>
          <w:bCs/>
          <w:caps/>
          <w:sz w:val="28"/>
          <w:szCs w:val="28"/>
        </w:rPr>
      </w:pPr>
      <w:r>
        <w:rPr>
          <w:rFonts w:ascii="Arial" w:hAnsi="Arial"/>
          <w:b/>
          <w:bCs/>
          <w:caps/>
          <w:sz w:val="28"/>
          <w:szCs w:val="28"/>
          <w:lang w:val="en-US"/>
        </w:rPr>
        <w:t>2017 Umrah Organization Rules</w:t>
      </w:r>
    </w:p>
    <w:p w:rsidR="007700D6" w:rsidRDefault="007700D6">
      <w:pPr>
        <w:pStyle w:val="Body"/>
        <w:jc w:val="center"/>
        <w:rPr>
          <w:rFonts w:ascii="Arial" w:eastAsia="Arial" w:hAnsi="Arial" w:cs="Arial"/>
          <w:b/>
          <w:bCs/>
          <w:caps/>
          <w:sz w:val="28"/>
          <w:szCs w:val="28"/>
        </w:rPr>
      </w:pPr>
    </w:p>
    <w:p w:rsidR="007700D6" w:rsidRDefault="00147A93">
      <w:pPr>
        <w:pStyle w:val="Body"/>
        <w:ind w:firstLine="720"/>
        <w:jc w:val="both"/>
      </w:pPr>
      <w:r>
        <w:rPr>
          <w:rFonts w:ascii="Arial" w:hAnsi="Arial"/>
          <w:lang w:val="en-US"/>
        </w:rPr>
        <w:t xml:space="preserve">For the Muslims who want to go to </w:t>
      </w:r>
      <w:proofErr w:type="spellStart"/>
      <w:r>
        <w:rPr>
          <w:rFonts w:ascii="Arial" w:hAnsi="Arial"/>
          <w:lang w:val="en-US"/>
        </w:rPr>
        <w:t>Umrah</w:t>
      </w:r>
      <w:proofErr w:type="spellEnd"/>
      <w:r>
        <w:rPr>
          <w:rFonts w:ascii="Arial" w:hAnsi="Arial"/>
          <w:lang w:val="en-US"/>
        </w:rPr>
        <w:t xml:space="preserve"> from the United States of America, Washington Turkish Embassy of Religious Affairs, and Turkish American Community Center will conduct the organization with the help of Republic of Turkey Presidency of Religious Affairs and Turkey </w:t>
      </w:r>
      <w:proofErr w:type="spellStart"/>
      <w:r>
        <w:rPr>
          <w:rFonts w:ascii="Arial" w:hAnsi="Arial"/>
          <w:lang w:val="en-US"/>
        </w:rPr>
        <w:t>Diyanet</w:t>
      </w:r>
      <w:proofErr w:type="spellEnd"/>
      <w:r>
        <w:rPr>
          <w:rFonts w:ascii="Arial" w:hAnsi="Arial"/>
          <w:lang w:val="en-US"/>
        </w:rPr>
        <w:t xml:space="preserve"> Foundation like the previous years.</w:t>
      </w:r>
    </w:p>
    <w:p w:rsidR="007700D6" w:rsidRDefault="007700D6">
      <w:pPr>
        <w:pStyle w:val="Body"/>
        <w:ind w:firstLine="720"/>
        <w:jc w:val="both"/>
        <w:rPr>
          <w:rFonts w:ascii="Arial" w:eastAsia="Arial" w:hAnsi="Arial" w:cs="Arial"/>
        </w:rPr>
      </w:pPr>
    </w:p>
    <w:p w:rsidR="007700D6" w:rsidRDefault="00147A93">
      <w:pPr>
        <w:pStyle w:val="Body"/>
        <w:ind w:firstLine="720"/>
        <w:jc w:val="both"/>
        <w:rPr>
          <w:rFonts w:ascii="Arial" w:eastAsia="Arial" w:hAnsi="Arial" w:cs="Arial"/>
        </w:rPr>
      </w:pPr>
      <w:r>
        <w:rPr>
          <w:rFonts w:ascii="Arial" w:hAnsi="Arial"/>
          <w:lang w:val="en-US"/>
        </w:rPr>
        <w:t xml:space="preserve">This year </w:t>
      </w:r>
      <w:proofErr w:type="spellStart"/>
      <w:r>
        <w:rPr>
          <w:rFonts w:ascii="Arial" w:hAnsi="Arial"/>
          <w:lang w:val="en-US"/>
        </w:rPr>
        <w:t>Umrah</w:t>
      </w:r>
      <w:proofErr w:type="spellEnd"/>
      <w:r>
        <w:rPr>
          <w:rFonts w:ascii="Arial" w:hAnsi="Arial"/>
          <w:lang w:val="en-US"/>
        </w:rPr>
        <w:t xml:space="preserve"> organization will be </w:t>
      </w:r>
      <w:r>
        <w:rPr>
          <w:rFonts w:ascii="Arial" w:hAnsi="Arial"/>
          <w:b/>
          <w:bCs/>
          <w:lang w:val="en-US"/>
        </w:rPr>
        <w:t>6 days in Makkah</w:t>
      </w:r>
      <w:r>
        <w:rPr>
          <w:rFonts w:ascii="Arial" w:hAnsi="Arial"/>
          <w:lang w:val="en-US"/>
        </w:rPr>
        <w:t xml:space="preserve"> and </w:t>
      </w:r>
      <w:r w:rsidR="005C4B1A">
        <w:rPr>
          <w:rFonts w:ascii="Arial" w:hAnsi="Arial"/>
          <w:b/>
          <w:bCs/>
          <w:lang w:val="en-US"/>
        </w:rPr>
        <w:t>3</w:t>
      </w:r>
      <w:r>
        <w:rPr>
          <w:rFonts w:ascii="Arial" w:hAnsi="Arial"/>
          <w:b/>
          <w:bCs/>
          <w:lang w:val="en-US"/>
        </w:rPr>
        <w:t xml:space="preserve"> days in Madinah</w:t>
      </w:r>
      <w:r>
        <w:rPr>
          <w:rFonts w:ascii="Arial" w:hAnsi="Arial"/>
          <w:lang w:val="en-US"/>
        </w:rPr>
        <w:t>,</w:t>
      </w:r>
      <w:r>
        <w:rPr>
          <w:rFonts w:ascii="Arial" w:hAnsi="Arial"/>
        </w:rPr>
        <w:t xml:space="preserve"> </w:t>
      </w:r>
      <w:r>
        <w:rPr>
          <w:rFonts w:ascii="Arial" w:hAnsi="Arial"/>
          <w:lang w:val="en-US"/>
        </w:rPr>
        <w:t xml:space="preserve">a </w:t>
      </w:r>
      <w:r>
        <w:rPr>
          <w:rFonts w:ascii="Arial" w:hAnsi="Arial"/>
          <w:lang w:val="pt-PT"/>
        </w:rPr>
        <w:t xml:space="preserve">total </w:t>
      </w:r>
      <w:r>
        <w:rPr>
          <w:rFonts w:ascii="Arial" w:hAnsi="Arial"/>
          <w:lang w:val="en-US"/>
        </w:rPr>
        <w:t xml:space="preserve">of </w:t>
      </w:r>
      <w:r w:rsidR="005C4B1A">
        <w:rPr>
          <w:rFonts w:ascii="Arial" w:hAnsi="Arial"/>
          <w:lang w:val="en-US"/>
        </w:rPr>
        <w:t>9</w:t>
      </w:r>
      <w:r>
        <w:rPr>
          <w:rFonts w:ascii="Arial" w:hAnsi="Arial"/>
          <w:lang w:val="en-US"/>
        </w:rPr>
        <w:t xml:space="preserve"> days between </w:t>
      </w:r>
      <w:r>
        <w:rPr>
          <w:rFonts w:ascii="Arial" w:hAnsi="Arial"/>
          <w:b/>
          <w:bCs/>
          <w:lang w:val="en-US"/>
        </w:rPr>
        <w:t>December 2</w:t>
      </w:r>
      <w:r w:rsidR="005C4B1A">
        <w:rPr>
          <w:rFonts w:ascii="Arial" w:hAnsi="Arial"/>
          <w:b/>
          <w:bCs/>
          <w:lang w:val="en-US"/>
        </w:rPr>
        <w:t>1</w:t>
      </w:r>
      <w:r>
        <w:rPr>
          <w:rFonts w:ascii="Arial" w:hAnsi="Arial"/>
          <w:b/>
          <w:bCs/>
        </w:rPr>
        <w:t>, 2017</w:t>
      </w:r>
      <w:r>
        <w:rPr>
          <w:rFonts w:ascii="Arial" w:hAnsi="Arial"/>
          <w:b/>
          <w:bCs/>
          <w:lang w:val="en-US"/>
        </w:rPr>
        <w:t xml:space="preserve"> (Friday)</w:t>
      </w:r>
      <w:r>
        <w:rPr>
          <w:rFonts w:ascii="Arial" w:hAnsi="Arial"/>
          <w:lang w:val="en-US"/>
        </w:rPr>
        <w:t xml:space="preserve"> and </w:t>
      </w:r>
      <w:r w:rsidR="005C4B1A">
        <w:rPr>
          <w:rFonts w:ascii="Arial" w:hAnsi="Arial"/>
          <w:b/>
          <w:bCs/>
          <w:lang w:val="en-US"/>
        </w:rPr>
        <w:t>December 31</w:t>
      </w:r>
      <w:r w:rsidR="005C4B1A">
        <w:rPr>
          <w:rFonts w:ascii="Arial" w:hAnsi="Arial"/>
          <w:b/>
          <w:bCs/>
        </w:rPr>
        <w:t>, 2017</w:t>
      </w:r>
      <w:r w:rsidR="005C4B1A">
        <w:rPr>
          <w:rFonts w:ascii="Arial" w:hAnsi="Arial"/>
          <w:b/>
          <w:bCs/>
          <w:lang w:val="en-US"/>
        </w:rPr>
        <w:t xml:space="preserve"> (Sunday)</w:t>
      </w:r>
      <w:r w:rsidR="005C4B1A">
        <w:rPr>
          <w:rFonts w:ascii="Arial" w:hAnsi="Arial"/>
          <w:lang w:val="en-US"/>
        </w:rPr>
        <w:t>.</w:t>
      </w:r>
    </w:p>
    <w:p w:rsidR="007700D6" w:rsidRDefault="00147A93">
      <w:pPr>
        <w:pStyle w:val="Body"/>
        <w:jc w:val="center"/>
        <w:rPr>
          <w:rFonts w:ascii="Arial" w:eastAsia="Arial" w:hAnsi="Arial" w:cs="Arial"/>
          <w:b/>
          <w:bCs/>
          <w:sz w:val="28"/>
          <w:szCs w:val="28"/>
        </w:rPr>
      </w:pPr>
      <w:r>
        <w:rPr>
          <w:rFonts w:ascii="Arial" w:hAnsi="Arial"/>
          <w:b/>
          <w:bCs/>
          <w:sz w:val="28"/>
          <w:szCs w:val="28"/>
          <w:lang w:val="en-US"/>
        </w:rPr>
        <w:t>APPLICATIONS</w:t>
      </w:r>
    </w:p>
    <w:p w:rsidR="007700D6" w:rsidRDefault="00147A93">
      <w:pPr>
        <w:pStyle w:val="Body"/>
        <w:ind w:firstLine="720"/>
        <w:jc w:val="both"/>
        <w:rPr>
          <w:rFonts w:ascii="Arial" w:eastAsia="Arial" w:hAnsi="Arial" w:cs="Arial"/>
        </w:rPr>
      </w:pPr>
      <w:r>
        <w:rPr>
          <w:rFonts w:ascii="Arial" w:hAnsi="Arial"/>
          <w:lang w:val="en-US"/>
        </w:rPr>
        <w:t xml:space="preserve">Applications for 2017 </w:t>
      </w:r>
      <w:proofErr w:type="spellStart"/>
      <w:r>
        <w:rPr>
          <w:rFonts w:ascii="Arial" w:hAnsi="Arial"/>
          <w:lang w:val="en-US"/>
        </w:rPr>
        <w:t>Umrah</w:t>
      </w:r>
      <w:proofErr w:type="spellEnd"/>
      <w:r>
        <w:rPr>
          <w:rFonts w:ascii="Arial" w:hAnsi="Arial"/>
          <w:lang w:val="en-US"/>
        </w:rPr>
        <w:t xml:space="preserve"> Organization will be available between </w:t>
      </w:r>
      <w:r w:rsidRPr="005C4B1A">
        <w:rPr>
          <w:rFonts w:ascii="Arial" w:hAnsi="Arial"/>
          <w:b/>
          <w:lang w:val="en-US"/>
        </w:rPr>
        <w:t xml:space="preserve">October </w:t>
      </w:r>
      <w:r w:rsidR="005C4B1A" w:rsidRPr="005C4B1A">
        <w:rPr>
          <w:rFonts w:ascii="Arial" w:hAnsi="Arial"/>
          <w:b/>
          <w:lang w:val="en-US"/>
        </w:rPr>
        <w:t>20</w:t>
      </w:r>
      <w:r w:rsidRPr="005C4B1A">
        <w:rPr>
          <w:rFonts w:ascii="Arial" w:hAnsi="Arial"/>
          <w:b/>
          <w:lang w:val="en-US"/>
        </w:rPr>
        <w:t>, 2017 and December 5</w:t>
      </w:r>
      <w:r w:rsidRPr="005C4B1A">
        <w:rPr>
          <w:rFonts w:ascii="Arial" w:hAnsi="Arial"/>
          <w:b/>
        </w:rPr>
        <w:t>, 2017</w:t>
      </w:r>
      <w:r w:rsidRPr="005C4B1A">
        <w:rPr>
          <w:rFonts w:ascii="Arial" w:hAnsi="Arial"/>
          <w:b/>
          <w:lang w:val="en-US"/>
        </w:rPr>
        <w:t xml:space="preserve"> via </w:t>
      </w:r>
      <w:hyperlink r:id="rId9" w:history="1">
        <w:r w:rsidRPr="005C4B1A">
          <w:rPr>
            <w:rStyle w:val="Hyperlink0"/>
            <w:b/>
            <w:lang w:val="en-US"/>
          </w:rPr>
          <w:t>https://www.diyanetamerica.org/umre</w:t>
        </w:r>
      </w:hyperlink>
      <w:r>
        <w:rPr>
          <w:rFonts w:ascii="Arial" w:hAnsi="Arial"/>
        </w:rPr>
        <w:t xml:space="preserve">. </w:t>
      </w:r>
      <w:r>
        <w:rPr>
          <w:rFonts w:ascii="Arial" w:hAnsi="Arial"/>
          <w:lang w:val="en-US"/>
        </w:rPr>
        <w:t xml:space="preserve">All the information should be filled out completely and exactly like how it appears on their passport. The fee for the </w:t>
      </w:r>
      <w:proofErr w:type="spellStart"/>
      <w:r>
        <w:rPr>
          <w:rFonts w:ascii="Arial" w:hAnsi="Arial"/>
          <w:lang w:val="en-US"/>
        </w:rPr>
        <w:t>Umrah</w:t>
      </w:r>
      <w:proofErr w:type="spellEnd"/>
      <w:r>
        <w:rPr>
          <w:rFonts w:ascii="Arial" w:hAnsi="Arial"/>
          <w:lang w:val="en-US"/>
        </w:rPr>
        <w:t xml:space="preserve"> will be paid via debit/credit card during the online registration while filling out the application. Those who are pre-registered should prepare their documents listed below and mail or deliver   them </w:t>
      </w:r>
      <w:proofErr w:type="gramStart"/>
      <w:r>
        <w:rPr>
          <w:rFonts w:ascii="Arial" w:hAnsi="Arial"/>
          <w:lang w:val="en-US"/>
        </w:rPr>
        <w:t>by</w:t>
      </w:r>
      <w:proofErr w:type="gramEnd"/>
      <w:r>
        <w:rPr>
          <w:rFonts w:ascii="Arial" w:hAnsi="Arial"/>
          <w:lang w:val="en-US"/>
        </w:rPr>
        <w:t xml:space="preserve"> hand to </w:t>
      </w:r>
      <w:proofErr w:type="spellStart"/>
      <w:r>
        <w:rPr>
          <w:rFonts w:ascii="Arial" w:hAnsi="Arial"/>
          <w:lang w:val="en-US"/>
        </w:rPr>
        <w:t>Diyanet</w:t>
      </w:r>
      <w:proofErr w:type="spellEnd"/>
      <w:r>
        <w:rPr>
          <w:rFonts w:ascii="Arial" w:hAnsi="Arial"/>
          <w:lang w:val="en-US"/>
        </w:rPr>
        <w:t xml:space="preserve"> Center of America at their earliest convenience. After the payments and the documents are received their registration will be complete.</w:t>
      </w:r>
    </w:p>
    <w:p w:rsidR="007700D6" w:rsidRDefault="007700D6">
      <w:pPr>
        <w:pStyle w:val="Body"/>
        <w:ind w:firstLine="720"/>
        <w:jc w:val="both"/>
        <w:rPr>
          <w:rFonts w:ascii="Arial" w:eastAsia="Arial" w:hAnsi="Arial" w:cs="Arial"/>
        </w:rPr>
      </w:pPr>
    </w:p>
    <w:p w:rsidR="007700D6" w:rsidRDefault="00147A93">
      <w:pPr>
        <w:pStyle w:val="Body"/>
        <w:jc w:val="center"/>
        <w:rPr>
          <w:rFonts w:ascii="Arial" w:eastAsia="Arial" w:hAnsi="Arial" w:cs="Arial"/>
          <w:b/>
          <w:bCs/>
          <w:caps/>
          <w:sz w:val="28"/>
          <w:szCs w:val="28"/>
        </w:rPr>
      </w:pPr>
      <w:r>
        <w:rPr>
          <w:rFonts w:ascii="Arial" w:hAnsi="Arial"/>
          <w:b/>
          <w:bCs/>
          <w:caps/>
          <w:sz w:val="28"/>
          <w:szCs w:val="28"/>
          <w:lang w:val="en-US"/>
        </w:rPr>
        <w:t>Umrah Organization Selections</w:t>
      </w:r>
    </w:p>
    <w:p w:rsidR="007700D6" w:rsidRDefault="00147A93">
      <w:pPr>
        <w:pStyle w:val="Body"/>
        <w:ind w:firstLine="720"/>
        <w:jc w:val="both"/>
        <w:rPr>
          <w:rFonts w:ascii="Arial" w:eastAsia="Arial" w:hAnsi="Arial" w:cs="Arial"/>
          <w:b/>
          <w:bCs/>
        </w:rPr>
      </w:pPr>
      <w:r>
        <w:rPr>
          <w:rFonts w:ascii="Arial" w:hAnsi="Arial"/>
          <w:lang w:val="en-US"/>
        </w:rPr>
        <w:t xml:space="preserve">This year </w:t>
      </w:r>
      <w:proofErr w:type="spellStart"/>
      <w:r>
        <w:rPr>
          <w:rFonts w:ascii="Arial" w:hAnsi="Arial"/>
          <w:lang w:val="en-US"/>
        </w:rPr>
        <w:t>Umrah</w:t>
      </w:r>
      <w:proofErr w:type="spellEnd"/>
      <w:r>
        <w:rPr>
          <w:rFonts w:ascii="Arial" w:hAnsi="Arial"/>
          <w:lang w:val="en-US"/>
        </w:rPr>
        <w:t xml:space="preserve"> travelers will stay in 2-3 person capacity private rooms. The rate is $2500/person.</w:t>
      </w:r>
    </w:p>
    <w:p w:rsidR="007700D6" w:rsidRDefault="00147A93">
      <w:pPr>
        <w:pStyle w:val="Body"/>
        <w:ind w:firstLine="720"/>
        <w:jc w:val="both"/>
        <w:rPr>
          <w:rFonts w:ascii="Arial" w:eastAsia="Arial" w:hAnsi="Arial" w:cs="Arial"/>
        </w:rPr>
      </w:pPr>
      <w:r>
        <w:rPr>
          <w:rFonts w:ascii="Arial" w:hAnsi="Arial"/>
          <w:b/>
          <w:bCs/>
          <w:lang w:val="en-US"/>
        </w:rPr>
        <w:t>Features</w:t>
      </w:r>
      <w:r>
        <w:rPr>
          <w:rFonts w:ascii="Arial" w:hAnsi="Arial"/>
          <w:b/>
          <w:bCs/>
        </w:rPr>
        <w:t>:</w:t>
      </w:r>
      <w:r>
        <w:rPr>
          <w:rFonts w:ascii="Arial" w:hAnsi="Arial"/>
        </w:rPr>
        <w:t xml:space="preserve"> </w:t>
      </w:r>
      <w:r>
        <w:rPr>
          <w:rFonts w:ascii="Arial" w:hAnsi="Arial"/>
          <w:lang w:val="en-US"/>
        </w:rPr>
        <w:t xml:space="preserve">Our 5 star hotel accommodations are within the walking distance to Makkah and Madinah Haram courtyards. Self-serve breakfast, dinner, </w:t>
      </w:r>
      <w:proofErr w:type="spellStart"/>
      <w:r>
        <w:rPr>
          <w:rFonts w:ascii="Arial" w:hAnsi="Arial"/>
        </w:rPr>
        <w:t>tea</w:t>
      </w:r>
      <w:proofErr w:type="spellEnd"/>
      <w:r>
        <w:rPr>
          <w:rFonts w:ascii="Arial" w:hAnsi="Arial"/>
        </w:rPr>
        <w:t xml:space="preserve"> </w:t>
      </w:r>
      <w:r>
        <w:rPr>
          <w:rFonts w:ascii="Arial" w:hAnsi="Arial"/>
          <w:lang w:val="en-US"/>
        </w:rPr>
        <w:t xml:space="preserve">and coffee will be provided daily. </w:t>
      </w:r>
    </w:p>
    <w:p w:rsidR="007700D6" w:rsidRDefault="00147A93">
      <w:pPr>
        <w:pStyle w:val="Body"/>
        <w:ind w:firstLine="720"/>
        <w:jc w:val="center"/>
        <w:rPr>
          <w:rFonts w:ascii="Arial" w:eastAsia="Arial" w:hAnsi="Arial" w:cs="Arial"/>
          <w:b/>
          <w:bCs/>
          <w:sz w:val="28"/>
          <w:szCs w:val="28"/>
        </w:rPr>
      </w:pPr>
      <w:r>
        <w:rPr>
          <w:rFonts w:ascii="Arial" w:hAnsi="Arial"/>
          <w:b/>
          <w:bCs/>
          <w:sz w:val="28"/>
          <w:szCs w:val="28"/>
          <w:lang w:val="da-DK"/>
        </w:rPr>
        <w:t>AVAILABLE SERVICES</w:t>
      </w:r>
    </w:p>
    <w:p w:rsidR="007700D6" w:rsidRDefault="00147A93">
      <w:pPr>
        <w:pStyle w:val="Body"/>
        <w:ind w:firstLine="720"/>
        <w:jc w:val="both"/>
        <w:rPr>
          <w:rFonts w:ascii="Arial" w:eastAsia="Arial" w:hAnsi="Arial" w:cs="Arial"/>
          <w:b/>
          <w:bCs/>
          <w:sz w:val="28"/>
          <w:szCs w:val="28"/>
        </w:rPr>
      </w:pPr>
      <w:r>
        <w:rPr>
          <w:rFonts w:ascii="Arial" w:hAnsi="Arial"/>
          <w:lang w:val="en-US"/>
        </w:rPr>
        <w:t>These are the services that will be paid for with the fee money:</w:t>
      </w:r>
    </w:p>
    <w:p w:rsidR="007700D6" w:rsidRDefault="00147A93">
      <w:pPr>
        <w:pStyle w:val="ListeParagraf"/>
        <w:numPr>
          <w:ilvl w:val="0"/>
          <w:numId w:val="2"/>
        </w:numPr>
        <w:jc w:val="both"/>
        <w:rPr>
          <w:rFonts w:ascii="Arial" w:eastAsia="Arial" w:hAnsi="Arial" w:cs="Arial"/>
        </w:rPr>
      </w:pPr>
      <w:r>
        <w:rPr>
          <w:rFonts w:ascii="Arial" w:hAnsi="Arial"/>
        </w:rPr>
        <w:t>Round trip flight tickets to Saudi Arabia.</w:t>
      </w:r>
    </w:p>
    <w:p w:rsidR="007700D6" w:rsidRDefault="00147A93">
      <w:pPr>
        <w:pStyle w:val="ListeParagraf"/>
        <w:numPr>
          <w:ilvl w:val="0"/>
          <w:numId w:val="2"/>
        </w:numPr>
        <w:jc w:val="both"/>
        <w:rPr>
          <w:rFonts w:ascii="Arial" w:eastAsia="Arial" w:hAnsi="Arial" w:cs="Arial"/>
        </w:rPr>
      </w:pPr>
      <w:r>
        <w:rPr>
          <w:rFonts w:ascii="Arial" w:hAnsi="Arial"/>
        </w:rPr>
        <w:lastRenderedPageBreak/>
        <w:t>Accommodations in Makkah and Madinah.</w:t>
      </w:r>
    </w:p>
    <w:p w:rsidR="007700D6" w:rsidRDefault="00147A93">
      <w:pPr>
        <w:pStyle w:val="ListeParagraf"/>
        <w:numPr>
          <w:ilvl w:val="0"/>
          <w:numId w:val="2"/>
        </w:numPr>
        <w:jc w:val="both"/>
        <w:rPr>
          <w:rFonts w:ascii="Arial" w:eastAsia="Arial" w:hAnsi="Arial" w:cs="Arial"/>
        </w:rPr>
      </w:pPr>
      <w:r>
        <w:rPr>
          <w:rFonts w:ascii="Arial" w:hAnsi="Arial"/>
        </w:rPr>
        <w:t>The fees that are required by Saudi Government.</w:t>
      </w:r>
    </w:p>
    <w:p w:rsidR="007700D6" w:rsidRDefault="00147A93">
      <w:pPr>
        <w:pStyle w:val="ListeParagraf"/>
        <w:numPr>
          <w:ilvl w:val="0"/>
          <w:numId w:val="2"/>
        </w:numPr>
        <w:jc w:val="both"/>
        <w:rPr>
          <w:rFonts w:ascii="Arial" w:eastAsia="Arial" w:hAnsi="Arial" w:cs="Arial"/>
        </w:rPr>
      </w:pPr>
      <w:r>
        <w:rPr>
          <w:rFonts w:ascii="Arial" w:hAnsi="Arial"/>
        </w:rPr>
        <w:t>Visa applications and ticket purchases.</w:t>
      </w:r>
    </w:p>
    <w:p w:rsidR="007700D6" w:rsidRDefault="00147A93">
      <w:pPr>
        <w:pStyle w:val="ListeParagraf"/>
        <w:numPr>
          <w:ilvl w:val="0"/>
          <w:numId w:val="2"/>
        </w:numPr>
        <w:jc w:val="both"/>
        <w:rPr>
          <w:rFonts w:ascii="Arial" w:eastAsia="Arial" w:hAnsi="Arial" w:cs="Arial"/>
        </w:rPr>
      </w:pPr>
      <w:r>
        <w:rPr>
          <w:rFonts w:ascii="Arial" w:hAnsi="Arial"/>
        </w:rPr>
        <w:t xml:space="preserve">Bus rentals in </w:t>
      </w:r>
      <w:proofErr w:type="spellStart"/>
      <w:r>
        <w:rPr>
          <w:rFonts w:ascii="Arial" w:hAnsi="Arial"/>
        </w:rPr>
        <w:t>Jiddah</w:t>
      </w:r>
      <w:proofErr w:type="spellEnd"/>
      <w:r>
        <w:rPr>
          <w:rFonts w:ascii="Arial" w:hAnsi="Arial"/>
        </w:rPr>
        <w:t xml:space="preserve">-Makkah-Madinah and </w:t>
      </w:r>
      <w:proofErr w:type="spellStart"/>
      <w:r>
        <w:rPr>
          <w:rFonts w:ascii="Arial" w:hAnsi="Arial"/>
        </w:rPr>
        <w:t>Meshair</w:t>
      </w:r>
      <w:proofErr w:type="spellEnd"/>
      <w:r>
        <w:rPr>
          <w:rFonts w:ascii="Arial" w:hAnsi="Arial"/>
        </w:rPr>
        <w:t xml:space="preserve"> and organizing the bus visits in Makkah and Madinah.</w:t>
      </w:r>
    </w:p>
    <w:p w:rsidR="007700D6" w:rsidRDefault="00147A93">
      <w:pPr>
        <w:pStyle w:val="ListeParagraf"/>
        <w:numPr>
          <w:ilvl w:val="0"/>
          <w:numId w:val="2"/>
        </w:numPr>
        <w:jc w:val="both"/>
        <w:rPr>
          <w:rFonts w:ascii="Arial" w:eastAsia="Arial" w:hAnsi="Arial" w:cs="Arial"/>
        </w:rPr>
      </w:pPr>
      <w:r>
        <w:rPr>
          <w:rFonts w:ascii="Arial" w:hAnsi="Arial"/>
        </w:rPr>
        <w:t>Travelers’ luggage transportation to the airport on the way back home.</w:t>
      </w:r>
    </w:p>
    <w:p w:rsidR="007700D6" w:rsidRDefault="00147A93">
      <w:pPr>
        <w:pStyle w:val="ListeParagraf"/>
        <w:numPr>
          <w:ilvl w:val="0"/>
          <w:numId w:val="2"/>
        </w:numPr>
        <w:jc w:val="both"/>
        <w:rPr>
          <w:rFonts w:ascii="Arial" w:eastAsia="Arial" w:hAnsi="Arial" w:cs="Arial"/>
        </w:rPr>
      </w:pPr>
      <w:r>
        <w:rPr>
          <w:rFonts w:ascii="Arial" w:hAnsi="Arial"/>
        </w:rPr>
        <w:t xml:space="preserve">The roundtrip from and to the USA will be via airfare. However, trips from Makkah to Madinah and/or Madinah to Makkah and the visit locations in Makkah and Madinah (like Arafat, </w:t>
      </w:r>
      <w:proofErr w:type="spellStart"/>
      <w:r>
        <w:rPr>
          <w:rFonts w:ascii="Arial" w:hAnsi="Arial"/>
        </w:rPr>
        <w:t>Muzdalifah</w:t>
      </w:r>
      <w:proofErr w:type="spellEnd"/>
      <w:r>
        <w:rPr>
          <w:rFonts w:ascii="Arial" w:hAnsi="Arial"/>
        </w:rPr>
        <w:t xml:space="preserve">, Mina, Hira, </w:t>
      </w:r>
      <w:proofErr w:type="spellStart"/>
      <w:r>
        <w:rPr>
          <w:rFonts w:ascii="Arial" w:hAnsi="Arial"/>
        </w:rPr>
        <w:t>Sawr</w:t>
      </w:r>
      <w:proofErr w:type="spellEnd"/>
      <w:r>
        <w:rPr>
          <w:rFonts w:ascii="Arial" w:hAnsi="Arial"/>
        </w:rPr>
        <w:t xml:space="preserve"> etc.) will be done by bus.</w:t>
      </w:r>
    </w:p>
    <w:p w:rsidR="007700D6" w:rsidRDefault="00147A93">
      <w:pPr>
        <w:pStyle w:val="ListeParagraf"/>
        <w:numPr>
          <w:ilvl w:val="0"/>
          <w:numId w:val="2"/>
        </w:numPr>
        <w:jc w:val="both"/>
        <w:rPr>
          <w:rFonts w:ascii="Arial" w:eastAsia="Arial" w:hAnsi="Arial" w:cs="Arial"/>
        </w:rPr>
      </w:pPr>
      <w:r>
        <w:rPr>
          <w:rFonts w:ascii="Arial" w:hAnsi="Arial"/>
        </w:rPr>
        <w:t xml:space="preserve">For the </w:t>
      </w:r>
      <w:proofErr w:type="spellStart"/>
      <w:r>
        <w:rPr>
          <w:rFonts w:ascii="Arial" w:hAnsi="Arial"/>
        </w:rPr>
        <w:t>Umrah</w:t>
      </w:r>
      <w:proofErr w:type="spellEnd"/>
      <w:r>
        <w:rPr>
          <w:rFonts w:ascii="Arial" w:hAnsi="Arial"/>
        </w:rPr>
        <w:t xml:space="preserve"> travelers daily self-service breakfast and dinner will be available. They will be in 4 hours ranges.</w:t>
      </w:r>
    </w:p>
    <w:p w:rsidR="007700D6" w:rsidRDefault="00147A93">
      <w:pPr>
        <w:pStyle w:val="ListeParagraf"/>
        <w:numPr>
          <w:ilvl w:val="0"/>
          <w:numId w:val="2"/>
        </w:numPr>
        <w:jc w:val="both"/>
        <w:rPr>
          <w:rFonts w:ascii="Arial" w:eastAsia="Arial" w:hAnsi="Arial" w:cs="Arial"/>
        </w:rPr>
      </w:pPr>
      <w:r>
        <w:rPr>
          <w:rFonts w:ascii="Arial" w:hAnsi="Arial"/>
        </w:rPr>
        <w:t>The hotel rooms have single beds, showers, and air-conditioning. Elevators are also available in the hotel.</w:t>
      </w:r>
    </w:p>
    <w:p w:rsidR="007700D6" w:rsidRDefault="00147A93">
      <w:pPr>
        <w:pStyle w:val="ListeParagraf"/>
        <w:numPr>
          <w:ilvl w:val="0"/>
          <w:numId w:val="2"/>
        </w:numPr>
        <w:jc w:val="both"/>
        <w:rPr>
          <w:rFonts w:ascii="Arial" w:eastAsia="Arial" w:hAnsi="Arial" w:cs="Arial"/>
        </w:rPr>
      </w:pPr>
      <w:r>
        <w:rPr>
          <w:rFonts w:ascii="Arial" w:hAnsi="Arial"/>
        </w:rPr>
        <w:t xml:space="preserve">The </w:t>
      </w:r>
      <w:proofErr w:type="spellStart"/>
      <w:r>
        <w:rPr>
          <w:rFonts w:ascii="Arial" w:hAnsi="Arial"/>
        </w:rPr>
        <w:t>umrah</w:t>
      </w:r>
      <w:proofErr w:type="spellEnd"/>
      <w:r>
        <w:rPr>
          <w:rFonts w:ascii="Arial" w:hAnsi="Arial"/>
        </w:rPr>
        <w:t xml:space="preserve"> travelers who have health issues in Makkah and Madinah will have a chance to get treatment in </w:t>
      </w:r>
      <w:proofErr w:type="spellStart"/>
      <w:r>
        <w:rPr>
          <w:rFonts w:ascii="Arial" w:hAnsi="Arial"/>
        </w:rPr>
        <w:t>Diyanet’s</w:t>
      </w:r>
      <w:proofErr w:type="spellEnd"/>
      <w:r>
        <w:rPr>
          <w:rFonts w:ascii="Arial" w:hAnsi="Arial"/>
        </w:rPr>
        <w:t xml:space="preserve"> fully operated hospitals as in or outpatient. </w:t>
      </w:r>
      <w:proofErr w:type="spellStart"/>
      <w:r>
        <w:rPr>
          <w:rFonts w:ascii="Arial" w:hAnsi="Arial"/>
        </w:rPr>
        <w:t>Diyanet’s</w:t>
      </w:r>
      <w:proofErr w:type="spellEnd"/>
      <w:r>
        <w:rPr>
          <w:rFonts w:ascii="Arial" w:hAnsi="Arial"/>
        </w:rPr>
        <w:t xml:space="preserve"> hospitals have all the latest technology in addition to their specialized doctors. If needed the treatment and examinations can be done </w:t>
      </w:r>
      <w:r>
        <w:rPr>
          <w:rFonts w:ascii="Arial" w:hAnsi="Arial"/>
          <w:b/>
          <w:bCs/>
        </w:rPr>
        <w:t>without any charge</w:t>
      </w:r>
      <w:r>
        <w:rPr>
          <w:rFonts w:ascii="Arial" w:hAnsi="Arial"/>
        </w:rPr>
        <w:t xml:space="preserve"> and all the medicines are also </w:t>
      </w:r>
      <w:r>
        <w:rPr>
          <w:rFonts w:ascii="Arial" w:hAnsi="Arial"/>
          <w:b/>
          <w:bCs/>
        </w:rPr>
        <w:t>free of charge</w:t>
      </w:r>
      <w:r>
        <w:rPr>
          <w:rFonts w:ascii="Arial" w:hAnsi="Arial"/>
        </w:rPr>
        <w:t>.</w:t>
      </w:r>
    </w:p>
    <w:p w:rsidR="007700D6" w:rsidRDefault="00147A93">
      <w:pPr>
        <w:pStyle w:val="ListeParagraf"/>
        <w:numPr>
          <w:ilvl w:val="0"/>
          <w:numId w:val="2"/>
        </w:numPr>
        <w:jc w:val="both"/>
        <w:rPr>
          <w:rFonts w:ascii="Arial" w:eastAsia="Arial" w:hAnsi="Arial" w:cs="Arial"/>
        </w:rPr>
      </w:pPr>
      <w:r>
        <w:rPr>
          <w:rFonts w:ascii="Arial" w:hAnsi="Arial"/>
        </w:rPr>
        <w:t>The terminal round-trip operations and all kinds of health and government issues will be carried out by experts of the Presidency of Religious Affairs.</w:t>
      </w:r>
    </w:p>
    <w:p w:rsidR="007700D6" w:rsidRDefault="00147A93">
      <w:pPr>
        <w:pStyle w:val="ListeParagraf"/>
        <w:numPr>
          <w:ilvl w:val="0"/>
          <w:numId w:val="2"/>
        </w:numPr>
        <w:jc w:val="both"/>
        <w:rPr>
          <w:rFonts w:ascii="Arial" w:eastAsia="Arial" w:hAnsi="Arial" w:cs="Arial"/>
        </w:rPr>
      </w:pPr>
      <w:r>
        <w:rPr>
          <w:rFonts w:ascii="Arial" w:hAnsi="Arial"/>
        </w:rPr>
        <w:t>During the period in Makkah, travelers’ private expenses will be their own responsibility.</w:t>
      </w:r>
    </w:p>
    <w:p w:rsidR="007700D6" w:rsidRDefault="00147A93">
      <w:pPr>
        <w:pStyle w:val="ListeParagraf"/>
        <w:numPr>
          <w:ilvl w:val="0"/>
          <w:numId w:val="2"/>
        </w:numPr>
        <w:jc w:val="both"/>
        <w:rPr>
          <w:rFonts w:ascii="Arial" w:eastAsia="Arial" w:hAnsi="Arial" w:cs="Arial"/>
        </w:rPr>
      </w:pPr>
      <w:r>
        <w:rPr>
          <w:rFonts w:ascii="Arial" w:hAnsi="Arial"/>
        </w:rPr>
        <w:t xml:space="preserve">The ones who will join our </w:t>
      </w:r>
      <w:proofErr w:type="spellStart"/>
      <w:r>
        <w:rPr>
          <w:rFonts w:ascii="Arial" w:hAnsi="Arial"/>
        </w:rPr>
        <w:t>Umrah</w:t>
      </w:r>
      <w:proofErr w:type="spellEnd"/>
      <w:r>
        <w:rPr>
          <w:rFonts w:ascii="Arial" w:hAnsi="Arial"/>
        </w:rPr>
        <w:t xml:space="preserve"> Organization from Turkey need to be ready at the </w:t>
      </w:r>
      <w:r>
        <w:rPr>
          <w:rFonts w:ascii="Arial" w:hAnsi="Arial"/>
          <w:b/>
          <w:bCs/>
        </w:rPr>
        <w:t xml:space="preserve">Istanbul Ataturk Airport </w:t>
      </w:r>
      <w:r>
        <w:rPr>
          <w:rFonts w:ascii="Arial" w:hAnsi="Arial"/>
        </w:rPr>
        <w:t>at the announced date and time.</w:t>
      </w:r>
    </w:p>
    <w:p w:rsidR="007700D6" w:rsidRDefault="00147A93">
      <w:pPr>
        <w:pStyle w:val="ListeParagraf"/>
        <w:numPr>
          <w:ilvl w:val="0"/>
          <w:numId w:val="2"/>
        </w:numPr>
        <w:jc w:val="both"/>
        <w:rPr>
          <w:rFonts w:ascii="Arial" w:eastAsia="Arial" w:hAnsi="Arial" w:cs="Arial"/>
        </w:rPr>
      </w:pPr>
      <w:r w:rsidRPr="005C4B1A">
        <w:rPr>
          <w:rFonts w:ascii="Arial" w:hAnsi="Arial"/>
          <w:b/>
        </w:rPr>
        <w:t xml:space="preserve">On Sunday December 17, 2017 </w:t>
      </w:r>
      <w:r>
        <w:rPr>
          <w:rFonts w:ascii="Arial" w:hAnsi="Arial"/>
        </w:rPr>
        <w:t xml:space="preserve">there will be a seminar called </w:t>
      </w:r>
      <w:r w:rsidRPr="005C4B1A">
        <w:rPr>
          <w:rFonts w:ascii="Arial" w:hAnsi="Arial"/>
          <w:b/>
        </w:rPr>
        <w:t xml:space="preserve">“Sacred Journey: </w:t>
      </w:r>
      <w:proofErr w:type="spellStart"/>
      <w:r w:rsidRPr="005C4B1A">
        <w:rPr>
          <w:rFonts w:ascii="Arial" w:hAnsi="Arial"/>
          <w:b/>
        </w:rPr>
        <w:t>Umrah</w:t>
      </w:r>
      <w:proofErr w:type="spellEnd"/>
      <w:r w:rsidRPr="005C4B1A">
        <w:rPr>
          <w:rFonts w:ascii="Arial" w:hAnsi="Arial"/>
          <w:b/>
        </w:rPr>
        <w:t>”</w:t>
      </w:r>
      <w:r>
        <w:rPr>
          <w:rFonts w:ascii="Arial" w:hAnsi="Arial"/>
        </w:rPr>
        <w:t xml:space="preserve"> for our pilgrims in Washington</w:t>
      </w:r>
      <w:r w:rsidR="005C4B1A" w:rsidRPr="005C4B1A">
        <w:rPr>
          <w:rFonts w:ascii="Arial" w:hAnsi="Arial"/>
        </w:rPr>
        <w:t xml:space="preserve"> </w:t>
      </w:r>
      <w:r w:rsidR="005C4B1A">
        <w:rPr>
          <w:rFonts w:ascii="Arial" w:hAnsi="Arial"/>
        </w:rPr>
        <w:t>and</w:t>
      </w:r>
      <w:r>
        <w:rPr>
          <w:rFonts w:ascii="Arial" w:hAnsi="Arial"/>
        </w:rPr>
        <w:t xml:space="preserve"> New York to give information about the trip. All male and female applicants are encouraged to participate in this seminar. </w:t>
      </w:r>
    </w:p>
    <w:p w:rsidR="007700D6" w:rsidRDefault="00147A93">
      <w:pPr>
        <w:pStyle w:val="ListeParagraf"/>
        <w:numPr>
          <w:ilvl w:val="0"/>
          <w:numId w:val="2"/>
        </w:numPr>
        <w:jc w:val="both"/>
        <w:rPr>
          <w:rFonts w:ascii="Arial" w:eastAsia="Arial" w:hAnsi="Arial" w:cs="Arial"/>
        </w:rPr>
      </w:pPr>
      <w:r>
        <w:rPr>
          <w:rFonts w:ascii="Arial" w:hAnsi="Arial"/>
        </w:rPr>
        <w:t>The ones who have to cancel the trip for any reason, will get their reimbursement after all the expenses that were done up to that date are deducted.</w:t>
      </w: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 xml:space="preserve">After the </w:t>
      </w:r>
      <w:proofErr w:type="spellStart"/>
      <w:r>
        <w:rPr>
          <w:rFonts w:ascii="Arial" w:hAnsi="Arial"/>
        </w:rPr>
        <w:t>Umrah</w:t>
      </w:r>
      <w:proofErr w:type="spellEnd"/>
      <w:r>
        <w:rPr>
          <w:rFonts w:ascii="Arial" w:hAnsi="Arial"/>
        </w:rPr>
        <w:t xml:space="preserve"> is completed the travelers have a chance to stay in Turkey if they wish to do so. They have to return to the US within the 3 months counting the departure date from the US as Day 1. There is no open ticket option available. </w:t>
      </w:r>
      <w:proofErr w:type="spellStart"/>
      <w:r>
        <w:rPr>
          <w:rFonts w:ascii="Arial" w:hAnsi="Arial"/>
        </w:rPr>
        <w:t>Umrah</w:t>
      </w:r>
      <w:proofErr w:type="spellEnd"/>
      <w:r>
        <w:rPr>
          <w:rFonts w:ascii="Arial" w:hAnsi="Arial"/>
        </w:rPr>
        <w:t xml:space="preserve"> applicants are required to give the exact return dates during the online application process. Otherwise, any ticket change fees will belong to the traveler.</w:t>
      </w:r>
      <w:r>
        <w:rPr>
          <w:rFonts w:ascii="Arial" w:hAnsi="Arial"/>
          <w:b/>
          <w:bCs/>
        </w:rPr>
        <w:t xml:space="preserve"> </w:t>
      </w:r>
      <w:r>
        <w:rPr>
          <w:rFonts w:ascii="Arial" w:hAnsi="Arial"/>
        </w:rPr>
        <w:t>Our organization has no responsibility in this regard. There will be no new ticket purchase or a change in the airlines for any issue. If this is done, there will be no reimbursement for the new ticket and/or the unused ticket.</w:t>
      </w:r>
    </w:p>
    <w:p w:rsidR="007700D6" w:rsidRDefault="007700D6">
      <w:pPr>
        <w:pStyle w:val="ListeParagraf"/>
        <w:spacing w:after="0" w:line="240" w:lineRule="auto"/>
        <w:ind w:left="0"/>
        <w:jc w:val="both"/>
        <w:rPr>
          <w:rFonts w:ascii="Arial" w:eastAsia="Arial" w:hAnsi="Arial" w:cs="Arial"/>
        </w:rPr>
      </w:pP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lastRenderedPageBreak/>
        <w:t xml:space="preserve"> Any type of insurance like travel, health and accident will be the applicant’s responsibility.</w:t>
      </w:r>
    </w:p>
    <w:p w:rsidR="007700D6" w:rsidRDefault="007700D6">
      <w:pPr>
        <w:pStyle w:val="ListeParagraf"/>
        <w:spacing w:after="0" w:line="240" w:lineRule="auto"/>
        <w:ind w:left="0"/>
        <w:jc w:val="both"/>
        <w:rPr>
          <w:rFonts w:ascii="Arial" w:eastAsia="Arial" w:hAnsi="Arial" w:cs="Arial"/>
        </w:rPr>
      </w:pP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Fee for any extra luggage will be the travelers’ responsibility.</w:t>
      </w:r>
    </w:p>
    <w:p w:rsidR="007700D6" w:rsidRDefault="007700D6">
      <w:pPr>
        <w:pStyle w:val="ListeParagraf"/>
        <w:spacing w:after="0" w:line="240" w:lineRule="auto"/>
        <w:ind w:left="0"/>
        <w:jc w:val="both"/>
        <w:rPr>
          <w:rFonts w:ascii="Arial" w:eastAsia="Arial" w:hAnsi="Arial" w:cs="Arial"/>
        </w:rPr>
      </w:pP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Any flight delay and lost or late coming luggage is the airlines’ responsibility.</w:t>
      </w:r>
      <w:r>
        <w:rPr>
          <w:rFonts w:ascii="Arial Unicode MS" w:eastAsia="Arial Unicode MS" w:hAnsi="Arial Unicode MS" w:cs="Arial Unicode MS"/>
        </w:rPr>
        <w:br/>
      </w: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 xml:space="preserve"> </w:t>
      </w:r>
      <w:proofErr w:type="spellStart"/>
      <w:r>
        <w:rPr>
          <w:rFonts w:ascii="Arial" w:hAnsi="Arial"/>
        </w:rPr>
        <w:t>Umrah</w:t>
      </w:r>
      <w:proofErr w:type="spellEnd"/>
      <w:r>
        <w:rPr>
          <w:rFonts w:ascii="Arial" w:hAnsi="Arial"/>
        </w:rPr>
        <w:t xml:space="preserve"> pilgrims need to pay any damage they caused in Makkah and Madinah.</w:t>
      </w:r>
      <w:r>
        <w:rPr>
          <w:rFonts w:ascii="Arial Unicode MS" w:eastAsia="Arial Unicode MS" w:hAnsi="Arial Unicode MS" w:cs="Arial Unicode MS"/>
        </w:rPr>
        <w:br/>
      </w: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 xml:space="preserve"> Travelers are not allowed to bring any products or publications that are forbidden by the Saudi Government.</w:t>
      </w:r>
    </w:p>
    <w:p w:rsidR="007700D6" w:rsidRDefault="007700D6">
      <w:pPr>
        <w:pStyle w:val="ListeParagraf"/>
        <w:spacing w:after="0" w:line="240" w:lineRule="auto"/>
        <w:ind w:left="0"/>
        <w:jc w:val="both"/>
        <w:rPr>
          <w:rFonts w:ascii="Arial" w:eastAsia="Arial" w:hAnsi="Arial" w:cs="Arial"/>
        </w:rPr>
      </w:pP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 xml:space="preserve"> If anyone passes away during the </w:t>
      </w:r>
      <w:proofErr w:type="spellStart"/>
      <w:r>
        <w:rPr>
          <w:rFonts w:ascii="Arial" w:hAnsi="Arial"/>
        </w:rPr>
        <w:t>Umrah</w:t>
      </w:r>
      <w:proofErr w:type="spellEnd"/>
      <w:r>
        <w:rPr>
          <w:rFonts w:ascii="Arial" w:hAnsi="Arial"/>
        </w:rPr>
        <w:t xml:space="preserve">, they will be buried where they died. The burial will be performed by the </w:t>
      </w:r>
      <w:proofErr w:type="spellStart"/>
      <w:r>
        <w:rPr>
          <w:rFonts w:ascii="Arial" w:hAnsi="Arial"/>
        </w:rPr>
        <w:t>the</w:t>
      </w:r>
      <w:proofErr w:type="spellEnd"/>
      <w:r>
        <w:rPr>
          <w:rFonts w:ascii="Arial" w:hAnsi="Arial"/>
        </w:rPr>
        <w:t xml:space="preserve"> Presidency of Religious Affairs.</w:t>
      </w:r>
      <w:r>
        <w:rPr>
          <w:rFonts w:ascii="Arial Unicode MS" w:eastAsia="Arial Unicode MS" w:hAnsi="Arial Unicode MS" w:cs="Arial Unicode MS"/>
        </w:rPr>
        <w:br/>
      </w:r>
      <w:r>
        <w:rPr>
          <w:rFonts w:ascii="Arial" w:hAnsi="Arial"/>
        </w:rPr>
        <w:t xml:space="preserve"> </w:t>
      </w: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Our organization will not be responsible for the services that can’t be provided or can only be partially provided due to restrictions from the Saudi Arabia local authorities.</w:t>
      </w:r>
    </w:p>
    <w:p w:rsidR="007700D6" w:rsidRDefault="007700D6">
      <w:pPr>
        <w:pStyle w:val="ListeParagraf"/>
        <w:spacing w:after="0" w:line="240" w:lineRule="auto"/>
        <w:ind w:left="0"/>
        <w:jc w:val="both"/>
        <w:rPr>
          <w:rFonts w:ascii="Arial" w:eastAsia="Arial" w:hAnsi="Arial" w:cs="Arial"/>
        </w:rPr>
      </w:pP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 xml:space="preserve">Flights will </w:t>
      </w:r>
      <w:proofErr w:type="gramStart"/>
      <w:r>
        <w:rPr>
          <w:rFonts w:ascii="Arial" w:hAnsi="Arial"/>
        </w:rPr>
        <w:t>only  be</w:t>
      </w:r>
      <w:proofErr w:type="gramEnd"/>
      <w:r>
        <w:rPr>
          <w:rFonts w:ascii="Arial" w:hAnsi="Arial"/>
        </w:rPr>
        <w:t xml:space="preserve"> from the airports where Turkish Airlines flights are available (Chicago, Washington D.C, </w:t>
      </w:r>
      <w:r w:rsidR="00AE0B72">
        <w:rPr>
          <w:rFonts w:ascii="Arial" w:hAnsi="Arial"/>
        </w:rPr>
        <w:t xml:space="preserve">New York </w:t>
      </w:r>
      <w:r>
        <w:rPr>
          <w:rFonts w:ascii="Arial" w:hAnsi="Arial"/>
        </w:rPr>
        <w:t xml:space="preserve">and Istanbul). </w:t>
      </w:r>
      <w:bookmarkStart w:id="0" w:name="_GoBack"/>
      <w:bookmarkEnd w:id="0"/>
      <w:r>
        <w:rPr>
          <w:rFonts w:ascii="Arial" w:hAnsi="Arial"/>
        </w:rPr>
        <w:t>Any abnormal increase in flight fees might be added to the designated amount later.</w:t>
      </w:r>
      <w:r>
        <w:rPr>
          <w:rFonts w:ascii="Arial Unicode MS" w:eastAsia="Arial Unicode MS" w:hAnsi="Arial Unicode MS" w:cs="Arial Unicode MS"/>
        </w:rPr>
        <w:br/>
      </w: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Getting to the airport in the US will be the traveler’s responsibility.</w:t>
      </w:r>
    </w:p>
    <w:p w:rsidR="007700D6" w:rsidRDefault="007700D6">
      <w:pPr>
        <w:pStyle w:val="ListeParagraf"/>
        <w:spacing w:after="0" w:line="240" w:lineRule="auto"/>
        <w:ind w:left="0"/>
        <w:jc w:val="both"/>
        <w:rPr>
          <w:rFonts w:ascii="Arial" w:eastAsia="Arial" w:hAnsi="Arial" w:cs="Arial"/>
        </w:rPr>
      </w:pPr>
    </w:p>
    <w:p w:rsidR="007700D6" w:rsidRDefault="00147A93">
      <w:pPr>
        <w:pStyle w:val="ListeParagraf"/>
        <w:numPr>
          <w:ilvl w:val="0"/>
          <w:numId w:val="2"/>
        </w:numPr>
        <w:spacing w:after="0" w:line="240" w:lineRule="auto"/>
        <w:jc w:val="both"/>
        <w:rPr>
          <w:rFonts w:ascii="Arial" w:eastAsia="Arial" w:hAnsi="Arial" w:cs="Arial"/>
        </w:rPr>
      </w:pPr>
      <w:r>
        <w:rPr>
          <w:rFonts w:ascii="Arial" w:hAnsi="Arial"/>
        </w:rPr>
        <w:t>In case of insufficient applications the program may be cancelled.</w:t>
      </w:r>
    </w:p>
    <w:p w:rsidR="007700D6" w:rsidRDefault="007700D6" w:rsidP="00913242">
      <w:pPr>
        <w:pStyle w:val="Body"/>
        <w:spacing w:after="0" w:line="240" w:lineRule="auto"/>
        <w:jc w:val="both"/>
        <w:rPr>
          <w:rFonts w:ascii="Arial" w:eastAsia="Arial" w:hAnsi="Arial" w:cs="Arial"/>
        </w:rPr>
      </w:pPr>
    </w:p>
    <w:p w:rsidR="007700D6" w:rsidRDefault="007700D6" w:rsidP="00913242">
      <w:pPr>
        <w:pStyle w:val="Body"/>
        <w:spacing w:after="0" w:line="240" w:lineRule="auto"/>
        <w:jc w:val="both"/>
        <w:rPr>
          <w:rFonts w:ascii="Arial" w:eastAsia="Arial" w:hAnsi="Arial" w:cs="Arial"/>
        </w:rPr>
      </w:pPr>
    </w:p>
    <w:p w:rsidR="007700D6" w:rsidRDefault="00147A93" w:rsidP="00913242">
      <w:pPr>
        <w:pStyle w:val="Body"/>
        <w:spacing w:after="0" w:line="240" w:lineRule="auto"/>
        <w:jc w:val="center"/>
        <w:rPr>
          <w:rFonts w:ascii="Arial" w:eastAsia="Arial" w:hAnsi="Arial" w:cs="Arial"/>
          <w:b/>
          <w:bCs/>
          <w:sz w:val="28"/>
          <w:szCs w:val="28"/>
        </w:rPr>
      </w:pPr>
      <w:r>
        <w:rPr>
          <w:rFonts w:ascii="Arial" w:hAnsi="Arial"/>
          <w:b/>
          <w:bCs/>
          <w:sz w:val="28"/>
          <w:szCs w:val="28"/>
          <w:lang w:val="en-US"/>
        </w:rPr>
        <w:t>THE MATERIALS TO BE GIVEN</w:t>
      </w:r>
    </w:p>
    <w:p w:rsidR="007700D6" w:rsidRDefault="007700D6" w:rsidP="00913242">
      <w:pPr>
        <w:pStyle w:val="Body"/>
        <w:spacing w:after="0" w:line="240" w:lineRule="auto"/>
        <w:jc w:val="center"/>
        <w:rPr>
          <w:rFonts w:ascii="Arial" w:eastAsia="Arial" w:hAnsi="Arial" w:cs="Arial"/>
          <w:b/>
          <w:bCs/>
          <w:sz w:val="28"/>
          <w:szCs w:val="28"/>
        </w:rPr>
      </w:pPr>
    </w:p>
    <w:p w:rsidR="007700D6" w:rsidRDefault="00147A93" w:rsidP="00913242">
      <w:pPr>
        <w:pStyle w:val="Body"/>
        <w:spacing w:after="0" w:line="240" w:lineRule="auto"/>
        <w:jc w:val="both"/>
        <w:rPr>
          <w:rFonts w:ascii="Arial" w:eastAsia="Arial" w:hAnsi="Arial" w:cs="Arial"/>
          <w:b/>
          <w:bCs/>
        </w:rPr>
      </w:pPr>
      <w:proofErr w:type="spellStart"/>
      <w:r>
        <w:rPr>
          <w:rFonts w:ascii="Arial" w:hAnsi="Arial"/>
          <w:b/>
          <w:bCs/>
          <w:lang w:val="de-DE"/>
        </w:rPr>
        <w:t>For</w:t>
      </w:r>
      <w:proofErr w:type="spellEnd"/>
      <w:r>
        <w:rPr>
          <w:rFonts w:ascii="Arial" w:hAnsi="Arial"/>
          <w:b/>
          <w:bCs/>
          <w:lang w:val="de-DE"/>
        </w:rPr>
        <w:t xml:space="preserve"> </w:t>
      </w:r>
      <w:proofErr w:type="spellStart"/>
      <w:r>
        <w:rPr>
          <w:rFonts w:ascii="Arial" w:hAnsi="Arial"/>
          <w:b/>
          <w:bCs/>
          <w:lang w:val="de-DE"/>
        </w:rPr>
        <w:t>Men</w:t>
      </w:r>
      <w:proofErr w:type="spellEnd"/>
      <w:r>
        <w:rPr>
          <w:rFonts w:ascii="Arial" w:hAnsi="Arial"/>
          <w:b/>
          <w:bCs/>
          <w:lang w:val="de-DE"/>
        </w:rPr>
        <w:t>:</w:t>
      </w:r>
    </w:p>
    <w:p w:rsidR="007700D6" w:rsidRDefault="00147A93" w:rsidP="00913242">
      <w:pPr>
        <w:pStyle w:val="Body"/>
        <w:spacing w:after="0" w:line="240" w:lineRule="auto"/>
        <w:jc w:val="both"/>
        <w:rPr>
          <w:rFonts w:ascii="Arial" w:eastAsia="Arial" w:hAnsi="Arial" w:cs="Arial"/>
        </w:rPr>
      </w:pPr>
      <w:r>
        <w:rPr>
          <w:rFonts w:ascii="Arial" w:hAnsi="Arial"/>
          <w:lang w:val="en-US"/>
        </w:rPr>
        <w:t>Backpack, Book Set, Slipper bag, Belt, 10 masks, Fragrance-</w:t>
      </w:r>
      <w:proofErr w:type="spellStart"/>
      <w:r>
        <w:rPr>
          <w:rFonts w:ascii="Arial" w:hAnsi="Arial"/>
          <w:lang w:val="de-DE"/>
        </w:rPr>
        <w:t>free</w:t>
      </w:r>
      <w:proofErr w:type="spellEnd"/>
      <w:r>
        <w:rPr>
          <w:rFonts w:ascii="Arial" w:hAnsi="Arial"/>
          <w:lang w:val="de-DE"/>
        </w:rPr>
        <w:t xml:space="preserve"> </w:t>
      </w:r>
      <w:proofErr w:type="spellStart"/>
      <w:r>
        <w:rPr>
          <w:rFonts w:ascii="Arial" w:hAnsi="Arial"/>
          <w:lang w:val="de-DE"/>
        </w:rPr>
        <w:t>soap</w:t>
      </w:r>
      <w:proofErr w:type="spellEnd"/>
      <w:r>
        <w:rPr>
          <w:rFonts w:ascii="Arial" w:hAnsi="Arial"/>
          <w:lang w:val="de-DE"/>
        </w:rPr>
        <w:t xml:space="preserve">, </w:t>
      </w:r>
      <w:proofErr w:type="spellStart"/>
      <w:r>
        <w:rPr>
          <w:rFonts w:ascii="Arial" w:hAnsi="Arial"/>
          <w:lang w:val="de-DE"/>
        </w:rPr>
        <w:t>Pouch</w:t>
      </w:r>
      <w:proofErr w:type="spellEnd"/>
      <w:r>
        <w:rPr>
          <w:rFonts w:ascii="Arial" w:hAnsi="Arial"/>
          <w:lang w:val="de-DE"/>
        </w:rPr>
        <w:t xml:space="preserve">, </w:t>
      </w:r>
      <w:proofErr w:type="spellStart"/>
      <w:r>
        <w:rPr>
          <w:rFonts w:ascii="Arial" w:hAnsi="Arial"/>
          <w:lang w:val="de-DE"/>
        </w:rPr>
        <w:t>Ihram</w:t>
      </w:r>
      <w:proofErr w:type="spellEnd"/>
      <w:r>
        <w:rPr>
          <w:rFonts w:ascii="Arial" w:hAnsi="Arial"/>
          <w:lang w:val="en-US"/>
        </w:rPr>
        <w:t>.</w:t>
      </w:r>
    </w:p>
    <w:p w:rsidR="007700D6" w:rsidRDefault="007700D6" w:rsidP="00913242">
      <w:pPr>
        <w:pStyle w:val="Body"/>
        <w:spacing w:after="0" w:line="240" w:lineRule="auto"/>
        <w:jc w:val="both"/>
        <w:rPr>
          <w:rFonts w:ascii="Arial" w:eastAsia="Arial" w:hAnsi="Arial" w:cs="Arial"/>
        </w:rPr>
      </w:pPr>
    </w:p>
    <w:p w:rsidR="007700D6" w:rsidRDefault="00147A93" w:rsidP="00913242">
      <w:pPr>
        <w:pStyle w:val="Body"/>
        <w:spacing w:after="0" w:line="240" w:lineRule="auto"/>
        <w:jc w:val="both"/>
        <w:rPr>
          <w:rFonts w:ascii="Arial" w:eastAsia="Arial" w:hAnsi="Arial" w:cs="Arial"/>
          <w:b/>
          <w:bCs/>
        </w:rPr>
      </w:pPr>
      <w:r>
        <w:rPr>
          <w:rFonts w:ascii="Arial" w:hAnsi="Arial"/>
          <w:b/>
          <w:bCs/>
          <w:lang w:val="en-US"/>
        </w:rPr>
        <w:t>For Women:</w:t>
      </w:r>
    </w:p>
    <w:p w:rsidR="007700D6" w:rsidRDefault="00147A93" w:rsidP="00913242">
      <w:pPr>
        <w:pStyle w:val="Body"/>
        <w:spacing w:after="0" w:line="240" w:lineRule="auto"/>
        <w:jc w:val="both"/>
        <w:rPr>
          <w:rFonts w:ascii="Arial" w:eastAsia="Arial" w:hAnsi="Arial" w:cs="Arial"/>
        </w:rPr>
      </w:pPr>
      <w:proofErr w:type="gramStart"/>
      <w:r>
        <w:rPr>
          <w:rFonts w:ascii="Arial" w:hAnsi="Arial"/>
          <w:lang w:val="en-US"/>
        </w:rPr>
        <w:t>Backpack, Book Set, Slipper bag, Pouch, 10 Masks, Fragrance-fee soap, Towel, Headscarf.</w:t>
      </w:r>
      <w:proofErr w:type="gramEnd"/>
    </w:p>
    <w:p w:rsidR="007700D6" w:rsidRDefault="007700D6" w:rsidP="00913242">
      <w:pPr>
        <w:pStyle w:val="Body"/>
        <w:spacing w:after="0" w:line="240" w:lineRule="auto"/>
        <w:jc w:val="both"/>
        <w:rPr>
          <w:rFonts w:ascii="Arial" w:eastAsia="Arial" w:hAnsi="Arial" w:cs="Arial"/>
        </w:rPr>
      </w:pPr>
    </w:p>
    <w:p w:rsidR="007700D6" w:rsidRDefault="007700D6" w:rsidP="00913242">
      <w:pPr>
        <w:pStyle w:val="Body"/>
        <w:spacing w:after="0" w:line="240" w:lineRule="auto"/>
        <w:jc w:val="both"/>
        <w:rPr>
          <w:rFonts w:ascii="Arial" w:eastAsia="Arial" w:hAnsi="Arial" w:cs="Arial"/>
        </w:rPr>
      </w:pPr>
    </w:p>
    <w:p w:rsidR="007700D6" w:rsidRDefault="007700D6" w:rsidP="00913242">
      <w:pPr>
        <w:pStyle w:val="Body"/>
        <w:spacing w:after="0" w:line="240" w:lineRule="auto"/>
        <w:jc w:val="both"/>
        <w:rPr>
          <w:rFonts w:ascii="Arial" w:eastAsia="Arial" w:hAnsi="Arial" w:cs="Arial"/>
        </w:rPr>
      </w:pPr>
    </w:p>
    <w:p w:rsidR="007700D6" w:rsidRDefault="007700D6" w:rsidP="00913242">
      <w:pPr>
        <w:pStyle w:val="Body"/>
        <w:spacing w:after="0" w:line="240" w:lineRule="auto"/>
        <w:jc w:val="both"/>
        <w:rPr>
          <w:rFonts w:ascii="Arial" w:eastAsia="Arial" w:hAnsi="Arial" w:cs="Arial"/>
        </w:rPr>
      </w:pPr>
    </w:p>
    <w:p w:rsidR="007700D6" w:rsidRDefault="00147A93" w:rsidP="00913242">
      <w:pPr>
        <w:pStyle w:val="Body"/>
        <w:spacing w:after="0" w:line="240" w:lineRule="auto"/>
        <w:jc w:val="center"/>
        <w:rPr>
          <w:rFonts w:ascii="Arial" w:eastAsia="Arial" w:hAnsi="Arial" w:cs="Arial"/>
          <w:b/>
          <w:bCs/>
          <w:sz w:val="28"/>
          <w:szCs w:val="28"/>
        </w:rPr>
      </w:pPr>
      <w:r>
        <w:rPr>
          <w:rFonts w:ascii="Arial" w:hAnsi="Arial"/>
          <w:b/>
          <w:bCs/>
          <w:sz w:val="28"/>
          <w:szCs w:val="28"/>
          <w:lang w:val="es-ES_tradnl"/>
        </w:rPr>
        <w:t xml:space="preserve">EXPECTED TRAVEL </w:t>
      </w:r>
      <w:r>
        <w:rPr>
          <w:rFonts w:ascii="Arial" w:hAnsi="Arial"/>
          <w:b/>
          <w:bCs/>
          <w:sz w:val="28"/>
          <w:szCs w:val="28"/>
          <w:lang w:val="en-US"/>
        </w:rPr>
        <w:t>DATES</w:t>
      </w:r>
    </w:p>
    <w:p w:rsidR="007700D6" w:rsidRDefault="007700D6" w:rsidP="00913242">
      <w:pPr>
        <w:pStyle w:val="Body"/>
        <w:spacing w:after="0" w:line="240" w:lineRule="auto"/>
        <w:jc w:val="center"/>
        <w:rPr>
          <w:rFonts w:ascii="Arial" w:eastAsia="Arial" w:hAnsi="Arial" w:cs="Arial"/>
          <w:b/>
          <w:bCs/>
        </w:rPr>
      </w:pPr>
    </w:p>
    <w:p w:rsidR="007700D6" w:rsidRDefault="00147A93" w:rsidP="00913242">
      <w:pPr>
        <w:pStyle w:val="Body"/>
        <w:spacing w:after="0" w:line="240" w:lineRule="auto"/>
        <w:rPr>
          <w:rFonts w:ascii="Arial" w:eastAsia="Arial" w:hAnsi="Arial" w:cs="Arial"/>
          <w:b/>
          <w:bCs/>
        </w:rPr>
      </w:pPr>
      <w:r>
        <w:rPr>
          <w:rFonts w:ascii="Arial" w:hAnsi="Arial"/>
          <w:lang w:val="en-US"/>
        </w:rPr>
        <w:t xml:space="preserve">2017 </w:t>
      </w:r>
      <w:proofErr w:type="spellStart"/>
      <w:r>
        <w:rPr>
          <w:rFonts w:ascii="Arial" w:hAnsi="Arial"/>
          <w:lang w:val="en-US"/>
        </w:rPr>
        <w:t>Umrah</w:t>
      </w:r>
      <w:proofErr w:type="spellEnd"/>
      <w:r>
        <w:rPr>
          <w:rFonts w:ascii="Arial" w:hAnsi="Arial"/>
          <w:lang w:val="en-US"/>
        </w:rPr>
        <w:t xml:space="preserve"> Organization expected travel dates are below.</w:t>
      </w:r>
    </w:p>
    <w:p w:rsidR="007700D6" w:rsidRDefault="007700D6" w:rsidP="00913242">
      <w:pPr>
        <w:pStyle w:val="Body"/>
        <w:spacing w:after="0" w:line="240" w:lineRule="auto"/>
        <w:rPr>
          <w:rFonts w:ascii="Arial" w:eastAsia="Arial" w:hAnsi="Arial" w:cs="Arial"/>
        </w:rPr>
      </w:pPr>
    </w:p>
    <w:p w:rsidR="007700D6" w:rsidRDefault="00147A93" w:rsidP="00913242">
      <w:pPr>
        <w:pStyle w:val="Body"/>
        <w:spacing w:after="0" w:line="240" w:lineRule="auto"/>
        <w:rPr>
          <w:rFonts w:ascii="Arial" w:eastAsia="Arial" w:hAnsi="Arial" w:cs="Arial"/>
        </w:rPr>
      </w:pPr>
      <w:r>
        <w:rPr>
          <w:rFonts w:ascii="Arial" w:hAnsi="Arial"/>
          <w:lang w:val="en-US"/>
        </w:rPr>
        <w:t>December 21</w:t>
      </w:r>
      <w:r>
        <w:rPr>
          <w:rFonts w:ascii="Arial" w:hAnsi="Arial"/>
        </w:rPr>
        <w:t xml:space="preserve">, 2017 USA-ISTANBUL / </w:t>
      </w:r>
      <w:r>
        <w:rPr>
          <w:rFonts w:ascii="Arial" w:hAnsi="Arial"/>
          <w:lang w:val="en-US"/>
        </w:rPr>
        <w:t>December 2</w:t>
      </w:r>
      <w:r w:rsidR="00913242">
        <w:rPr>
          <w:rFonts w:ascii="Arial" w:hAnsi="Arial"/>
          <w:lang w:val="en-US"/>
        </w:rPr>
        <w:t>2</w:t>
      </w:r>
      <w:r>
        <w:rPr>
          <w:rFonts w:ascii="Arial" w:hAnsi="Arial"/>
        </w:rPr>
        <w:t xml:space="preserve">, 2017 ISTANBUL- </w:t>
      </w:r>
      <w:r>
        <w:rPr>
          <w:rFonts w:ascii="Arial" w:hAnsi="Arial"/>
          <w:lang w:val="en-US"/>
        </w:rPr>
        <w:t>JIDDAH</w:t>
      </w:r>
    </w:p>
    <w:p w:rsidR="007700D6" w:rsidRDefault="007700D6" w:rsidP="00913242">
      <w:pPr>
        <w:pStyle w:val="Body"/>
        <w:spacing w:after="0" w:line="240" w:lineRule="auto"/>
        <w:jc w:val="center"/>
        <w:rPr>
          <w:rFonts w:ascii="Arial" w:eastAsia="Arial" w:hAnsi="Arial" w:cs="Arial"/>
        </w:rPr>
      </w:pPr>
    </w:p>
    <w:p w:rsidR="00913242" w:rsidRDefault="00913242" w:rsidP="00913242">
      <w:pPr>
        <w:pStyle w:val="Body"/>
        <w:spacing w:after="0" w:line="240" w:lineRule="auto"/>
        <w:rPr>
          <w:rFonts w:ascii="Arial" w:eastAsia="Arial" w:hAnsi="Arial" w:cs="Arial"/>
        </w:rPr>
      </w:pPr>
    </w:p>
    <w:p w:rsidR="007700D6" w:rsidRDefault="00913242" w:rsidP="00913242">
      <w:pPr>
        <w:pStyle w:val="Body"/>
        <w:spacing w:after="0" w:line="240" w:lineRule="auto"/>
        <w:rPr>
          <w:rFonts w:ascii="Arial" w:hAnsi="Arial"/>
        </w:rPr>
      </w:pPr>
      <w:r>
        <w:rPr>
          <w:rFonts w:ascii="Arial" w:hAnsi="Arial"/>
          <w:lang w:val="en-US"/>
        </w:rPr>
        <w:t>December 31</w:t>
      </w:r>
      <w:r>
        <w:rPr>
          <w:rFonts w:ascii="Arial" w:hAnsi="Arial"/>
        </w:rPr>
        <w:t xml:space="preserve">, 2017 </w:t>
      </w:r>
      <w:r>
        <w:rPr>
          <w:rFonts w:ascii="Arial" w:hAnsi="Arial"/>
          <w:lang w:val="en-US"/>
        </w:rPr>
        <w:t>MADINA</w:t>
      </w:r>
      <w:r>
        <w:rPr>
          <w:rFonts w:ascii="Arial" w:hAnsi="Arial"/>
        </w:rPr>
        <w:t>-</w:t>
      </w:r>
      <w:proofErr w:type="gramStart"/>
      <w:r>
        <w:rPr>
          <w:rFonts w:ascii="Arial" w:hAnsi="Arial"/>
        </w:rPr>
        <w:t>ISTANBUL  /</w:t>
      </w:r>
      <w:proofErr w:type="gramEnd"/>
      <w:r>
        <w:rPr>
          <w:rFonts w:ascii="Arial" w:hAnsi="Arial"/>
        </w:rPr>
        <w:t xml:space="preserve"> </w:t>
      </w:r>
      <w:r>
        <w:rPr>
          <w:rFonts w:ascii="Arial" w:hAnsi="Arial"/>
          <w:lang w:val="en-US"/>
        </w:rPr>
        <w:t>December 31</w:t>
      </w:r>
      <w:r>
        <w:rPr>
          <w:rFonts w:ascii="Arial" w:hAnsi="Arial"/>
        </w:rPr>
        <w:t>, 2017 ISTANBUL-USA</w:t>
      </w:r>
    </w:p>
    <w:p w:rsidR="00913242" w:rsidRDefault="00913242" w:rsidP="00913242">
      <w:pPr>
        <w:pStyle w:val="Body"/>
        <w:spacing w:after="0" w:line="240" w:lineRule="auto"/>
        <w:rPr>
          <w:rFonts w:ascii="Arial" w:eastAsia="Arial" w:hAnsi="Arial" w:cs="Arial"/>
          <w:b/>
          <w:bCs/>
          <w:sz w:val="28"/>
          <w:szCs w:val="28"/>
        </w:rPr>
      </w:pPr>
    </w:p>
    <w:p w:rsidR="007700D6" w:rsidRDefault="00147A93">
      <w:pPr>
        <w:pStyle w:val="Body"/>
        <w:spacing w:after="0" w:line="240" w:lineRule="auto"/>
        <w:jc w:val="center"/>
        <w:rPr>
          <w:rFonts w:ascii="Arial" w:eastAsia="Arial" w:hAnsi="Arial" w:cs="Arial"/>
          <w:b/>
          <w:bCs/>
          <w:sz w:val="28"/>
          <w:szCs w:val="28"/>
        </w:rPr>
      </w:pPr>
      <w:r>
        <w:rPr>
          <w:rFonts w:ascii="Arial" w:hAnsi="Arial"/>
          <w:b/>
          <w:bCs/>
          <w:sz w:val="28"/>
          <w:szCs w:val="28"/>
          <w:lang w:val="en-US"/>
        </w:rPr>
        <w:t>DOCUMENTS NEEDED FOR THE APPLICATION</w:t>
      </w:r>
    </w:p>
    <w:p w:rsidR="007700D6" w:rsidRDefault="007700D6">
      <w:pPr>
        <w:pStyle w:val="Body"/>
        <w:spacing w:after="0" w:line="240" w:lineRule="auto"/>
        <w:jc w:val="center"/>
        <w:rPr>
          <w:rFonts w:ascii="Arial" w:eastAsia="Arial" w:hAnsi="Arial" w:cs="Arial"/>
          <w:b/>
          <w:bCs/>
        </w:rPr>
      </w:pPr>
    </w:p>
    <w:p w:rsidR="007700D6" w:rsidRDefault="00147A93">
      <w:pPr>
        <w:pStyle w:val="ListeParagraf"/>
        <w:numPr>
          <w:ilvl w:val="0"/>
          <w:numId w:val="4"/>
        </w:numPr>
        <w:spacing w:after="0" w:line="240" w:lineRule="auto"/>
        <w:jc w:val="both"/>
        <w:rPr>
          <w:rFonts w:ascii="Arial" w:eastAsia="Arial" w:hAnsi="Arial" w:cs="Arial"/>
        </w:rPr>
      </w:pPr>
      <w:r>
        <w:rPr>
          <w:rFonts w:ascii="Arial" w:hAnsi="Arial"/>
          <w:b/>
          <w:bCs/>
        </w:rPr>
        <w:lastRenderedPageBreak/>
        <w:t>Original Passport.</w:t>
      </w:r>
      <w:r>
        <w:rPr>
          <w:rFonts w:ascii="Arial" w:hAnsi="Arial"/>
        </w:rPr>
        <w:t xml:space="preserve"> Passports should be biometric (should have a chip) and should </w:t>
      </w:r>
      <w:proofErr w:type="gramStart"/>
      <w:r>
        <w:rPr>
          <w:rFonts w:ascii="Arial" w:hAnsi="Arial"/>
        </w:rPr>
        <w:t>be  valid</w:t>
      </w:r>
      <w:proofErr w:type="gramEnd"/>
      <w:r>
        <w:rPr>
          <w:rFonts w:ascii="Arial" w:hAnsi="Arial"/>
        </w:rPr>
        <w:t xml:space="preserve"> at least 6 months starting from departure date for </w:t>
      </w:r>
      <w:proofErr w:type="spellStart"/>
      <w:r>
        <w:rPr>
          <w:rFonts w:ascii="Arial" w:hAnsi="Arial"/>
        </w:rPr>
        <w:t>Umrah</w:t>
      </w:r>
      <w:proofErr w:type="spellEnd"/>
      <w:r>
        <w:rPr>
          <w:rFonts w:ascii="Arial" w:hAnsi="Arial"/>
        </w:rPr>
        <w:t xml:space="preserve"> (12/21/2017).</w:t>
      </w:r>
    </w:p>
    <w:p w:rsidR="007700D6" w:rsidRDefault="00147A93">
      <w:pPr>
        <w:pStyle w:val="ListeParagraf"/>
        <w:numPr>
          <w:ilvl w:val="0"/>
          <w:numId w:val="4"/>
        </w:numPr>
        <w:spacing w:after="0" w:line="240" w:lineRule="auto"/>
        <w:jc w:val="both"/>
        <w:rPr>
          <w:rFonts w:ascii="Arial" w:eastAsia="Arial" w:hAnsi="Arial" w:cs="Arial"/>
        </w:rPr>
      </w:pPr>
      <w:r>
        <w:rPr>
          <w:rFonts w:ascii="Arial" w:hAnsi="Arial"/>
          <w:b/>
          <w:bCs/>
        </w:rPr>
        <w:t>Original Residency Documents.</w:t>
      </w:r>
      <w:r>
        <w:rPr>
          <w:rFonts w:ascii="Arial" w:hAnsi="Arial"/>
        </w:rPr>
        <w:t xml:space="preserve"> The applicants who have Turkish passports should send the new chipped passport and the original green card or valid residency documents.</w:t>
      </w:r>
    </w:p>
    <w:p w:rsidR="007700D6" w:rsidRDefault="00147A93">
      <w:pPr>
        <w:pStyle w:val="ListeParagraf"/>
        <w:numPr>
          <w:ilvl w:val="0"/>
          <w:numId w:val="4"/>
        </w:numPr>
        <w:spacing w:after="0" w:line="240" w:lineRule="auto"/>
        <w:jc w:val="both"/>
        <w:rPr>
          <w:rFonts w:ascii="Arial" w:eastAsia="Arial" w:hAnsi="Arial" w:cs="Arial"/>
        </w:rPr>
      </w:pPr>
      <w:r>
        <w:rPr>
          <w:rFonts w:ascii="Arial" w:hAnsi="Arial"/>
        </w:rPr>
        <w:t>3 recent biometric photos with white background.</w:t>
      </w:r>
    </w:p>
    <w:p w:rsidR="007700D6" w:rsidRDefault="00147A93">
      <w:pPr>
        <w:pStyle w:val="ListeParagraf"/>
        <w:numPr>
          <w:ilvl w:val="0"/>
          <w:numId w:val="4"/>
        </w:numPr>
        <w:spacing w:after="0" w:line="240" w:lineRule="auto"/>
        <w:jc w:val="both"/>
        <w:rPr>
          <w:rFonts w:ascii="Arial" w:eastAsia="Arial" w:hAnsi="Arial" w:cs="Arial"/>
          <w:b/>
          <w:bCs/>
        </w:rPr>
      </w:pPr>
      <w:r>
        <w:rPr>
          <w:rFonts w:ascii="Arial" w:hAnsi="Arial"/>
          <w:b/>
          <w:bCs/>
        </w:rPr>
        <w:t>Copy of Turkish ID Card cut in original size, front and back, if applicable.</w:t>
      </w:r>
    </w:p>
    <w:p w:rsidR="007700D6" w:rsidRDefault="00147A93">
      <w:pPr>
        <w:pStyle w:val="ListeParagraf"/>
        <w:numPr>
          <w:ilvl w:val="0"/>
          <w:numId w:val="4"/>
        </w:numPr>
        <w:spacing w:after="0" w:line="240" w:lineRule="auto"/>
        <w:jc w:val="both"/>
        <w:rPr>
          <w:rFonts w:ascii="Arial" w:eastAsia="Arial" w:hAnsi="Arial" w:cs="Arial"/>
        </w:rPr>
      </w:pPr>
      <w:r>
        <w:rPr>
          <w:rFonts w:ascii="Arial" w:hAnsi="Arial"/>
          <w:b/>
          <w:bCs/>
        </w:rPr>
        <w:t>Meningitis shot record</w:t>
      </w:r>
      <w:r>
        <w:rPr>
          <w:rFonts w:ascii="Arial" w:hAnsi="Arial"/>
        </w:rPr>
        <w:t xml:space="preserve"> (</w:t>
      </w:r>
      <w:proofErr w:type="spellStart"/>
      <w:r>
        <w:rPr>
          <w:rFonts w:ascii="Arial" w:hAnsi="Arial"/>
        </w:rPr>
        <w:t>Mencevax</w:t>
      </w:r>
      <w:proofErr w:type="spellEnd"/>
      <w:r>
        <w:rPr>
          <w:rFonts w:ascii="Arial" w:hAnsi="Arial"/>
        </w:rPr>
        <w:t xml:space="preserve"> ACW 135 Y). This shot is valid for 3 years. Any valid vaccination record can be used. There is no need to get vaccinated again.</w:t>
      </w:r>
    </w:p>
    <w:p w:rsidR="007700D6" w:rsidRDefault="00147A93">
      <w:pPr>
        <w:pStyle w:val="ListeParagraf"/>
        <w:numPr>
          <w:ilvl w:val="0"/>
          <w:numId w:val="4"/>
        </w:numPr>
        <w:spacing w:after="0" w:line="240" w:lineRule="auto"/>
        <w:jc w:val="both"/>
        <w:rPr>
          <w:rFonts w:ascii="Arial" w:eastAsia="Arial" w:hAnsi="Arial" w:cs="Arial"/>
        </w:rPr>
      </w:pPr>
      <w:r>
        <w:rPr>
          <w:rFonts w:ascii="Arial" w:hAnsi="Arial"/>
        </w:rPr>
        <w:t xml:space="preserve">The female candidates who were born after December 21, 1977 (younger than 40) and will be alone during the </w:t>
      </w:r>
      <w:proofErr w:type="spellStart"/>
      <w:r>
        <w:rPr>
          <w:rFonts w:ascii="Arial" w:hAnsi="Arial"/>
        </w:rPr>
        <w:t>Umrah</w:t>
      </w:r>
      <w:proofErr w:type="spellEnd"/>
      <w:r>
        <w:rPr>
          <w:rFonts w:ascii="Arial" w:hAnsi="Arial"/>
        </w:rPr>
        <w:t xml:space="preserve"> travel need to fill out the form given in the link below. Please </w:t>
      </w:r>
      <w:r>
        <w:rPr>
          <w:rFonts w:ascii="Arial" w:hAnsi="Arial"/>
          <w:b/>
          <w:bCs/>
        </w:rPr>
        <w:t xml:space="preserve">click here </w:t>
      </w:r>
      <w:r>
        <w:rPr>
          <w:rFonts w:ascii="Arial" w:hAnsi="Arial"/>
        </w:rPr>
        <w:t>to download the form on your computer.</w:t>
      </w:r>
    </w:p>
    <w:p w:rsidR="007700D6" w:rsidRDefault="00147A93">
      <w:pPr>
        <w:pStyle w:val="ListeParagraf"/>
        <w:numPr>
          <w:ilvl w:val="0"/>
          <w:numId w:val="4"/>
        </w:numPr>
        <w:spacing w:after="0" w:line="240" w:lineRule="auto"/>
        <w:jc w:val="both"/>
        <w:rPr>
          <w:rFonts w:ascii="Arial" w:eastAsia="Arial" w:hAnsi="Arial" w:cs="Arial"/>
          <w:b/>
          <w:bCs/>
        </w:rPr>
      </w:pPr>
      <w:r>
        <w:rPr>
          <w:rFonts w:ascii="Arial" w:hAnsi="Arial"/>
        </w:rPr>
        <w:t xml:space="preserve">The applicants who will be traveling with their spouse should send the copy of their </w:t>
      </w:r>
      <w:r>
        <w:rPr>
          <w:rFonts w:ascii="Arial" w:hAnsi="Arial"/>
          <w:b/>
          <w:bCs/>
        </w:rPr>
        <w:t>marriage certificate.</w:t>
      </w:r>
    </w:p>
    <w:p w:rsidR="007700D6" w:rsidRDefault="007700D6">
      <w:pPr>
        <w:pStyle w:val="ListeParagraf"/>
        <w:spacing w:after="0" w:line="240" w:lineRule="auto"/>
        <w:ind w:left="0"/>
        <w:jc w:val="both"/>
        <w:rPr>
          <w:rFonts w:ascii="Arial" w:eastAsia="Arial" w:hAnsi="Arial" w:cs="Arial"/>
        </w:rPr>
      </w:pPr>
    </w:p>
    <w:p w:rsidR="007700D6" w:rsidRDefault="00147A93">
      <w:pPr>
        <w:pStyle w:val="ListeParagraf"/>
        <w:spacing w:after="0" w:line="240" w:lineRule="auto"/>
        <w:ind w:left="0"/>
        <w:jc w:val="both"/>
        <w:rPr>
          <w:rFonts w:ascii="Arial" w:eastAsia="Arial" w:hAnsi="Arial" w:cs="Arial"/>
          <w:b/>
          <w:bCs/>
        </w:rPr>
      </w:pPr>
      <w:proofErr w:type="spellStart"/>
      <w:r>
        <w:rPr>
          <w:rFonts w:ascii="Arial" w:hAnsi="Arial"/>
          <w:b/>
          <w:bCs/>
        </w:rPr>
        <w:t>Umrah</w:t>
      </w:r>
      <w:proofErr w:type="spellEnd"/>
      <w:r>
        <w:rPr>
          <w:rFonts w:ascii="Arial" w:hAnsi="Arial"/>
          <w:b/>
          <w:bCs/>
        </w:rPr>
        <w:t xml:space="preserve"> Account:</w:t>
      </w:r>
    </w:p>
    <w:p w:rsidR="007700D6" w:rsidRDefault="007700D6">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b/>
          <w:bCs/>
        </w:rPr>
      </w:pPr>
    </w:p>
    <w:p w:rsidR="007700D6" w:rsidRDefault="00147A9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lang w:val="de-DE"/>
        </w:rPr>
        <w:t xml:space="preserve">Bank </w:t>
      </w:r>
      <w:r>
        <w:rPr>
          <w:lang w:val="en-US"/>
        </w:rPr>
        <w:t>Name</w:t>
      </w:r>
      <w:r>
        <w:t xml:space="preserve">: </w:t>
      </w:r>
      <w:r>
        <w:rPr>
          <w:b/>
          <w:bCs/>
          <w:lang w:val="en-US"/>
        </w:rPr>
        <w:t>Bank of America</w:t>
      </w:r>
    </w:p>
    <w:p w:rsidR="007700D6" w:rsidRDefault="00147A9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lang w:val="en-US"/>
        </w:rPr>
        <w:t xml:space="preserve">Account Name: </w:t>
      </w:r>
      <w:r>
        <w:rPr>
          <w:b/>
          <w:bCs/>
          <w:lang w:val="en-US"/>
        </w:rPr>
        <w:t>EMBASSY OF REPUBLIC OF TURKEY OFFICE OF RELIGIOUS AFFAIRS COUNSELOR</w:t>
      </w:r>
      <w:r>
        <w:t xml:space="preserve"> </w:t>
      </w:r>
    </w:p>
    <w:p w:rsidR="007700D6" w:rsidRDefault="00147A9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lang w:val="en-US"/>
        </w:rPr>
        <w:t>Address: 2525 MASSACHUSETTS AVE NW WASHINGTON, DC 20008-2826</w:t>
      </w:r>
    </w:p>
    <w:p w:rsidR="007700D6" w:rsidRDefault="00147A9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lang w:val="en-US"/>
        </w:rPr>
        <w:t xml:space="preserve">Account number: </w:t>
      </w:r>
      <w:r>
        <w:rPr>
          <w:b/>
          <w:bCs/>
        </w:rPr>
        <w:t>2260 0568 3772</w:t>
      </w:r>
      <w:r>
        <w:t xml:space="preserve"> </w:t>
      </w:r>
    </w:p>
    <w:p w:rsidR="007700D6" w:rsidRDefault="00147A9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lang w:val="en-US"/>
        </w:rPr>
        <w:t xml:space="preserve">Routing Number: </w:t>
      </w:r>
      <w:r>
        <w:rPr>
          <w:b/>
          <w:bCs/>
        </w:rPr>
        <w:t>026009593</w:t>
      </w:r>
    </w:p>
    <w:p w:rsidR="007700D6" w:rsidRDefault="007700D6">
      <w:pPr>
        <w:pStyle w:val="ListeParagraf"/>
        <w:spacing w:after="0" w:line="240" w:lineRule="auto"/>
        <w:jc w:val="both"/>
        <w:rPr>
          <w:rFonts w:ascii="Arial" w:eastAsia="Arial" w:hAnsi="Arial" w:cs="Arial"/>
        </w:rPr>
      </w:pPr>
    </w:p>
    <w:p w:rsidR="007700D6" w:rsidRDefault="007700D6">
      <w:pPr>
        <w:pStyle w:val="ListeParagraf"/>
        <w:spacing w:after="0" w:line="240" w:lineRule="auto"/>
        <w:jc w:val="both"/>
        <w:rPr>
          <w:rFonts w:ascii="Arial" w:eastAsia="Arial" w:hAnsi="Arial" w:cs="Arial"/>
        </w:rPr>
      </w:pPr>
    </w:p>
    <w:p w:rsidR="007700D6" w:rsidRDefault="00147A93">
      <w:pPr>
        <w:pStyle w:val="Body"/>
        <w:spacing w:after="0" w:line="240" w:lineRule="auto"/>
        <w:jc w:val="both"/>
        <w:rPr>
          <w:rFonts w:ascii="Arial" w:eastAsia="Arial" w:hAnsi="Arial" w:cs="Arial"/>
          <w:b/>
          <w:bCs/>
        </w:rPr>
      </w:pPr>
      <w:r>
        <w:rPr>
          <w:rFonts w:ascii="Arial" w:hAnsi="Arial"/>
          <w:b/>
          <w:bCs/>
          <w:lang w:val="en-US"/>
        </w:rPr>
        <w:t xml:space="preserve">The Address for sending the documents for </w:t>
      </w:r>
      <w:r>
        <w:rPr>
          <w:rFonts w:ascii="Arial" w:hAnsi="Arial"/>
          <w:b/>
          <w:bCs/>
          <w:lang w:val="fr-FR"/>
        </w:rPr>
        <w:t>registration</w:t>
      </w:r>
      <w:r>
        <w:rPr>
          <w:rFonts w:ascii="Arial" w:hAnsi="Arial"/>
          <w:b/>
          <w:bCs/>
          <w:lang w:val="en-US"/>
        </w:rPr>
        <w:t xml:space="preserve"> completion:</w:t>
      </w:r>
    </w:p>
    <w:p w:rsidR="007700D6" w:rsidRDefault="007700D6">
      <w:pPr>
        <w:pStyle w:val="Body"/>
        <w:spacing w:after="0" w:line="240" w:lineRule="auto"/>
        <w:jc w:val="both"/>
        <w:rPr>
          <w:rFonts w:ascii="Arial" w:eastAsia="Arial" w:hAnsi="Arial" w:cs="Arial"/>
          <w:b/>
          <w:bCs/>
        </w:rPr>
      </w:pPr>
    </w:p>
    <w:p w:rsidR="007700D6" w:rsidRDefault="00147A93">
      <w:pPr>
        <w:pStyle w:val="Body"/>
        <w:spacing w:after="0" w:line="240" w:lineRule="auto"/>
        <w:jc w:val="both"/>
        <w:rPr>
          <w:rFonts w:ascii="Arial" w:eastAsia="Arial" w:hAnsi="Arial" w:cs="Arial"/>
        </w:rPr>
      </w:pPr>
      <w:r>
        <w:rPr>
          <w:rFonts w:ascii="Arial" w:hAnsi="Arial"/>
          <w:lang w:val="de-DE"/>
        </w:rPr>
        <w:t xml:space="preserve">IBRAHIM DURAN </w:t>
      </w:r>
    </w:p>
    <w:p w:rsidR="007700D6" w:rsidRDefault="00147A93">
      <w:pPr>
        <w:pStyle w:val="Body"/>
        <w:spacing w:after="0" w:line="240" w:lineRule="auto"/>
        <w:jc w:val="both"/>
        <w:rPr>
          <w:rFonts w:ascii="Arial" w:eastAsia="Arial" w:hAnsi="Arial" w:cs="Arial"/>
        </w:rPr>
      </w:pPr>
      <w:proofErr w:type="spellStart"/>
      <w:r>
        <w:rPr>
          <w:rFonts w:ascii="Arial" w:hAnsi="Arial"/>
        </w:rPr>
        <w:t>Address</w:t>
      </w:r>
      <w:proofErr w:type="spellEnd"/>
      <w:r>
        <w:rPr>
          <w:rFonts w:ascii="Arial" w:hAnsi="Arial"/>
        </w:rPr>
        <w:t xml:space="preserve">: Diyanet Center of </w:t>
      </w:r>
      <w:proofErr w:type="spellStart"/>
      <w:r>
        <w:rPr>
          <w:rFonts w:ascii="Arial" w:hAnsi="Arial"/>
        </w:rPr>
        <w:t>America</w:t>
      </w:r>
      <w:proofErr w:type="spellEnd"/>
    </w:p>
    <w:p w:rsidR="007700D6" w:rsidRDefault="00147A93">
      <w:pPr>
        <w:pStyle w:val="Body"/>
        <w:spacing w:after="0" w:line="240" w:lineRule="auto"/>
        <w:jc w:val="both"/>
        <w:rPr>
          <w:rFonts w:ascii="Arial" w:eastAsia="Arial" w:hAnsi="Arial" w:cs="Arial"/>
        </w:rPr>
      </w:pPr>
      <w:r>
        <w:rPr>
          <w:rFonts w:ascii="Arial" w:hAnsi="Arial"/>
          <w:lang w:val="en-US"/>
        </w:rPr>
        <w:t>9704 Good Luck Road Lanham, Maryland 20706</w:t>
      </w:r>
    </w:p>
    <w:p w:rsidR="007700D6" w:rsidRDefault="00147A93">
      <w:pPr>
        <w:pStyle w:val="Body"/>
        <w:spacing w:after="0" w:line="240" w:lineRule="auto"/>
        <w:jc w:val="both"/>
        <w:rPr>
          <w:rFonts w:ascii="Arial" w:eastAsia="Arial" w:hAnsi="Arial" w:cs="Arial"/>
        </w:rPr>
      </w:pPr>
      <w:r>
        <w:rPr>
          <w:rFonts w:ascii="Arial" w:hAnsi="Arial"/>
        </w:rPr>
        <w:t>E</w:t>
      </w:r>
      <w:r>
        <w:rPr>
          <w:rFonts w:ascii="Arial" w:hAnsi="Arial"/>
          <w:lang w:val="en-US"/>
        </w:rPr>
        <w:t>-mail</w:t>
      </w:r>
      <w:r>
        <w:rPr>
          <w:rFonts w:ascii="Arial" w:hAnsi="Arial"/>
        </w:rPr>
        <w:t xml:space="preserve">: </w:t>
      </w:r>
      <w:hyperlink r:id="rId10" w:history="1">
        <w:r>
          <w:rPr>
            <w:rStyle w:val="Hyperlink1"/>
          </w:rPr>
          <w:t>hac@diyanetamerica.org</w:t>
        </w:r>
      </w:hyperlink>
    </w:p>
    <w:p w:rsidR="007700D6" w:rsidRDefault="007700D6">
      <w:pPr>
        <w:pStyle w:val="Body"/>
        <w:spacing w:after="0" w:line="240" w:lineRule="auto"/>
        <w:jc w:val="both"/>
        <w:rPr>
          <w:rFonts w:ascii="Arial" w:eastAsia="Arial" w:hAnsi="Arial" w:cs="Arial"/>
        </w:rPr>
      </w:pPr>
    </w:p>
    <w:p w:rsidR="007700D6" w:rsidRDefault="007700D6">
      <w:pPr>
        <w:pStyle w:val="Body"/>
        <w:spacing w:after="0" w:line="240" w:lineRule="auto"/>
        <w:jc w:val="both"/>
        <w:rPr>
          <w:rFonts w:ascii="Arial" w:eastAsia="Arial" w:hAnsi="Arial" w:cs="Arial"/>
        </w:rPr>
      </w:pPr>
    </w:p>
    <w:p w:rsidR="007700D6" w:rsidRDefault="00147A93">
      <w:pPr>
        <w:pStyle w:val="Body"/>
        <w:spacing w:after="0" w:line="240" w:lineRule="auto"/>
        <w:jc w:val="both"/>
        <w:rPr>
          <w:rFonts w:ascii="Arial" w:eastAsia="Arial" w:hAnsi="Arial" w:cs="Arial"/>
        </w:rPr>
      </w:pPr>
      <w:r>
        <w:rPr>
          <w:rFonts w:ascii="Arial" w:hAnsi="Arial"/>
          <w:lang w:val="en-US"/>
        </w:rPr>
        <w:t xml:space="preserve">I read and accept the terms and conditions of The </w:t>
      </w:r>
      <w:proofErr w:type="spellStart"/>
      <w:r>
        <w:rPr>
          <w:rFonts w:ascii="Arial" w:hAnsi="Arial"/>
          <w:lang w:val="en-US"/>
        </w:rPr>
        <w:t>Umrah</w:t>
      </w:r>
      <w:proofErr w:type="spellEnd"/>
      <w:r>
        <w:rPr>
          <w:rFonts w:ascii="Arial" w:hAnsi="Arial"/>
          <w:lang w:val="en-US"/>
        </w:rPr>
        <w:t xml:space="preserve"> Organization.</w:t>
      </w:r>
    </w:p>
    <w:p w:rsidR="007700D6" w:rsidRDefault="007700D6">
      <w:pPr>
        <w:pStyle w:val="Body"/>
        <w:spacing w:after="0" w:line="240" w:lineRule="auto"/>
        <w:jc w:val="both"/>
        <w:rPr>
          <w:rFonts w:ascii="Arial" w:eastAsia="Arial" w:hAnsi="Arial" w:cs="Arial"/>
        </w:rPr>
      </w:pPr>
    </w:p>
    <w:p w:rsidR="007700D6" w:rsidRDefault="00147A93">
      <w:pPr>
        <w:pStyle w:val="Body"/>
        <w:spacing w:after="0" w:line="240" w:lineRule="auto"/>
        <w:jc w:val="both"/>
        <w:rPr>
          <w:rFonts w:ascii="Arial" w:eastAsia="Arial" w:hAnsi="Arial" w:cs="Arial"/>
        </w:rPr>
      </w:pPr>
      <w:r>
        <w:rPr>
          <w:rFonts w:ascii="Arial Unicode MS" w:eastAsia="Arial Unicode MS" w:hAnsi="Arial Unicode MS" w:cs="Arial Unicode MS"/>
        </w:rPr>
        <w:t>◉</w:t>
      </w:r>
      <w:r>
        <w:t xml:space="preserve"> </w:t>
      </w:r>
      <w:r>
        <w:rPr>
          <w:lang w:val="en-US"/>
        </w:rPr>
        <w:t>Yes</w:t>
      </w:r>
      <w:r>
        <w:t xml:space="preserve"> </w:t>
      </w:r>
      <w:r>
        <w:rPr>
          <w:rFonts w:ascii="Arial Unicode MS" w:eastAsia="Arial Unicode MS" w:hAnsi="Arial Unicode MS" w:cs="Arial Unicode MS"/>
        </w:rPr>
        <w:t>○</w:t>
      </w:r>
      <w:r>
        <w:t xml:space="preserve"> </w:t>
      </w:r>
      <w:r>
        <w:rPr>
          <w:lang w:val="en-US"/>
        </w:rPr>
        <w:t>No</w:t>
      </w:r>
    </w:p>
    <w:p w:rsidR="007700D6" w:rsidRDefault="007700D6">
      <w:pPr>
        <w:pStyle w:val="Body"/>
        <w:spacing w:after="0" w:line="240" w:lineRule="auto"/>
        <w:jc w:val="both"/>
        <w:rPr>
          <w:rFonts w:ascii="Arial" w:eastAsia="Arial" w:hAnsi="Arial" w:cs="Arial"/>
        </w:rPr>
      </w:pPr>
    </w:p>
    <w:p w:rsidR="007700D6" w:rsidRDefault="007700D6">
      <w:pPr>
        <w:pStyle w:val="Body"/>
        <w:spacing w:after="0" w:line="240" w:lineRule="auto"/>
        <w:jc w:val="both"/>
        <w:rPr>
          <w:rFonts w:ascii="Arial" w:eastAsia="Arial" w:hAnsi="Arial" w:cs="Arial"/>
        </w:rPr>
      </w:pPr>
    </w:p>
    <w:p w:rsidR="007700D6" w:rsidRDefault="007700D6">
      <w:pPr>
        <w:pStyle w:val="Body"/>
        <w:spacing w:after="0" w:line="240" w:lineRule="auto"/>
        <w:jc w:val="both"/>
        <w:rPr>
          <w:rFonts w:ascii="Arial" w:eastAsia="Arial" w:hAnsi="Arial" w:cs="Arial"/>
        </w:rPr>
      </w:pPr>
    </w:p>
    <w:p w:rsidR="00913242" w:rsidRDefault="00913242">
      <w:pPr>
        <w:pStyle w:val="Body"/>
        <w:spacing w:after="0" w:line="240" w:lineRule="auto"/>
        <w:jc w:val="both"/>
        <w:rPr>
          <w:rFonts w:ascii="Arial" w:eastAsia="Arial" w:hAnsi="Arial" w:cs="Arial"/>
        </w:rPr>
      </w:pPr>
    </w:p>
    <w:p w:rsidR="00913242" w:rsidRDefault="00913242">
      <w:pPr>
        <w:pStyle w:val="Body"/>
        <w:spacing w:after="0" w:line="240" w:lineRule="auto"/>
        <w:jc w:val="both"/>
        <w:rPr>
          <w:rFonts w:ascii="Arial" w:eastAsia="Arial" w:hAnsi="Arial" w:cs="Arial"/>
        </w:rPr>
      </w:pPr>
    </w:p>
    <w:p w:rsidR="00913242" w:rsidRDefault="00913242">
      <w:pPr>
        <w:pStyle w:val="Body"/>
        <w:spacing w:after="0" w:line="240" w:lineRule="auto"/>
        <w:jc w:val="both"/>
        <w:rPr>
          <w:rFonts w:ascii="Arial" w:eastAsia="Arial" w:hAnsi="Arial" w:cs="Arial"/>
        </w:rPr>
      </w:pPr>
    </w:p>
    <w:p w:rsidR="00913242" w:rsidRDefault="00913242">
      <w:pPr>
        <w:pStyle w:val="Body"/>
        <w:spacing w:after="0" w:line="240" w:lineRule="auto"/>
        <w:jc w:val="both"/>
        <w:rPr>
          <w:rFonts w:ascii="Arial" w:eastAsia="Arial" w:hAnsi="Arial" w:cs="Arial"/>
        </w:rPr>
      </w:pPr>
    </w:p>
    <w:p w:rsidR="007700D6" w:rsidRDefault="007700D6">
      <w:pPr>
        <w:pStyle w:val="Body"/>
        <w:spacing w:after="0" w:line="240" w:lineRule="auto"/>
        <w:jc w:val="both"/>
        <w:rPr>
          <w:rFonts w:ascii="Arial" w:eastAsia="Arial" w:hAnsi="Arial" w:cs="Arial"/>
        </w:rPr>
      </w:pPr>
    </w:p>
    <w:p w:rsidR="007700D6" w:rsidRDefault="00147A93">
      <w:pPr>
        <w:pStyle w:val="Body"/>
        <w:jc w:val="center"/>
        <w:rPr>
          <w:rFonts w:ascii="Arial" w:eastAsia="Arial" w:hAnsi="Arial" w:cs="Arial"/>
          <w:b/>
          <w:bCs/>
          <w:sz w:val="24"/>
          <w:szCs w:val="24"/>
        </w:rPr>
      </w:pPr>
      <w:r>
        <w:rPr>
          <w:rFonts w:ascii="Arial" w:hAnsi="Arial"/>
          <w:b/>
          <w:bCs/>
          <w:sz w:val="24"/>
          <w:szCs w:val="24"/>
          <w:lang w:val="pt-PT"/>
        </w:rPr>
        <w:lastRenderedPageBreak/>
        <w:t xml:space="preserve">TO </w:t>
      </w:r>
      <w:r>
        <w:rPr>
          <w:rFonts w:ascii="Arial" w:hAnsi="Arial"/>
          <w:b/>
          <w:bCs/>
          <w:sz w:val="24"/>
          <w:szCs w:val="24"/>
          <w:lang w:val="en-US"/>
        </w:rPr>
        <w:t xml:space="preserve">THE </w:t>
      </w:r>
      <w:r>
        <w:rPr>
          <w:rFonts w:ascii="Arial" w:hAnsi="Arial"/>
          <w:b/>
          <w:bCs/>
          <w:sz w:val="24"/>
          <w:szCs w:val="24"/>
          <w:lang w:val="de-DE"/>
        </w:rPr>
        <w:t>RELI</w:t>
      </w:r>
      <w:r>
        <w:rPr>
          <w:rFonts w:ascii="Arial" w:hAnsi="Arial"/>
          <w:b/>
          <w:bCs/>
          <w:sz w:val="24"/>
          <w:szCs w:val="24"/>
          <w:lang w:val="en-US"/>
        </w:rPr>
        <w:t>GIOUS AND SOCIAL AFFAIRS COUNSELOR OF WASHINGTON EMBASSY</w:t>
      </w:r>
    </w:p>
    <w:p w:rsidR="007700D6" w:rsidRDefault="007700D6">
      <w:pPr>
        <w:pStyle w:val="Body"/>
        <w:ind w:firstLine="720"/>
        <w:jc w:val="both"/>
        <w:rPr>
          <w:rFonts w:ascii="Arial" w:eastAsia="Arial" w:hAnsi="Arial" w:cs="Arial"/>
          <w:sz w:val="24"/>
          <w:szCs w:val="24"/>
        </w:rPr>
      </w:pPr>
    </w:p>
    <w:p w:rsidR="007700D6" w:rsidRDefault="00147A93">
      <w:pPr>
        <w:pStyle w:val="Body"/>
        <w:ind w:firstLine="720"/>
        <w:jc w:val="both"/>
        <w:rPr>
          <w:rFonts w:ascii="Arial" w:eastAsia="Arial" w:hAnsi="Arial" w:cs="Arial"/>
          <w:sz w:val="24"/>
          <w:szCs w:val="24"/>
        </w:rPr>
      </w:pPr>
      <w:r>
        <w:rPr>
          <w:rFonts w:ascii="Arial" w:hAnsi="Arial"/>
          <w:sz w:val="24"/>
          <w:szCs w:val="24"/>
          <w:lang w:val="en-US"/>
        </w:rPr>
        <w:t xml:space="preserve">I would like to participate in the 2017 </w:t>
      </w:r>
      <w:proofErr w:type="spellStart"/>
      <w:r>
        <w:rPr>
          <w:rFonts w:ascii="Arial" w:hAnsi="Arial"/>
          <w:sz w:val="24"/>
          <w:szCs w:val="24"/>
          <w:lang w:val="en-US"/>
        </w:rPr>
        <w:t>Umrah</w:t>
      </w:r>
      <w:proofErr w:type="spellEnd"/>
      <w:r>
        <w:rPr>
          <w:rFonts w:ascii="Arial" w:hAnsi="Arial"/>
          <w:sz w:val="24"/>
          <w:szCs w:val="24"/>
          <w:lang w:val="en-US"/>
        </w:rPr>
        <w:t xml:space="preserve"> Organization planned</w:t>
      </w:r>
      <w:r>
        <w:rPr>
          <w:rFonts w:ascii="Arial" w:hAnsi="Arial"/>
          <w:sz w:val="24"/>
          <w:szCs w:val="24"/>
        </w:rPr>
        <w:t xml:space="preserve"> </w:t>
      </w:r>
      <w:proofErr w:type="spellStart"/>
      <w:r>
        <w:rPr>
          <w:rFonts w:ascii="Arial" w:hAnsi="Arial"/>
          <w:sz w:val="24"/>
          <w:szCs w:val="24"/>
        </w:rPr>
        <w:t>by</w:t>
      </w:r>
      <w:proofErr w:type="spellEnd"/>
      <w:r>
        <w:rPr>
          <w:rFonts w:ascii="Arial" w:hAnsi="Arial"/>
          <w:sz w:val="24"/>
          <w:szCs w:val="24"/>
        </w:rPr>
        <w:t xml:space="preserve"> </w:t>
      </w:r>
      <w:r>
        <w:rPr>
          <w:rFonts w:ascii="Arial" w:hAnsi="Arial"/>
          <w:sz w:val="24"/>
          <w:szCs w:val="24"/>
          <w:lang w:val="en-US"/>
        </w:rPr>
        <w:t>the Presidency of Religious Affairs and the Religious Affairs Counselor. I/We read and accept all the terms and conditions listed in the application.</w:t>
      </w:r>
    </w:p>
    <w:p w:rsidR="007700D6" w:rsidRDefault="00147A93">
      <w:pPr>
        <w:pStyle w:val="Body"/>
        <w:jc w:val="both"/>
        <w:rPr>
          <w:rFonts w:ascii="Arial" w:eastAsia="Arial" w:hAnsi="Arial" w:cs="Arial"/>
          <w:sz w:val="24"/>
          <w:szCs w:val="24"/>
        </w:rPr>
      </w:pPr>
      <w:proofErr w:type="gramStart"/>
      <w:r>
        <w:rPr>
          <w:rFonts w:ascii="Arial" w:hAnsi="Arial"/>
          <w:sz w:val="24"/>
          <w:szCs w:val="24"/>
          <w:lang w:val="en-US"/>
        </w:rPr>
        <w:t>Sincerely ,</w:t>
      </w:r>
      <w:proofErr w:type="gramEnd"/>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r>
      <w:r>
        <w:rPr>
          <w:rFonts w:ascii="Arial" w:hAnsi="Arial"/>
          <w:sz w:val="24"/>
          <w:szCs w:val="24"/>
          <w:lang w:val="de-DE"/>
        </w:rPr>
        <w:t>Date</w:t>
      </w:r>
      <w:r>
        <w:rPr>
          <w:rFonts w:ascii="Arial Unicode MS" w:eastAsia="Arial Unicode MS" w:hAnsi="Arial Unicode MS" w:cs="Arial Unicode MS"/>
          <w:sz w:val="24"/>
          <w:szCs w:val="24"/>
        </w:rPr>
        <w:br/>
      </w:r>
    </w:p>
    <w:p w:rsidR="007700D6" w:rsidRDefault="00147A93">
      <w:pPr>
        <w:pStyle w:val="Body"/>
        <w:jc w:val="both"/>
      </w:pPr>
      <w:r>
        <w:rPr>
          <w:rFonts w:ascii="Arial" w:hAnsi="Arial"/>
          <w:sz w:val="24"/>
          <w:szCs w:val="24"/>
          <w:lang w:val="en-US"/>
        </w:rPr>
        <w:t>Name, Last Name and Signature</w:t>
      </w:r>
    </w:p>
    <w:sectPr w:rsidR="007700D6">
      <w:headerReference w:type="default" r:id="rId11"/>
      <w:footerReference w:type="default" r:id="rId12"/>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9E" w:rsidRDefault="00857C9E">
      <w:r>
        <w:separator/>
      </w:r>
    </w:p>
  </w:endnote>
  <w:endnote w:type="continuationSeparator" w:id="0">
    <w:p w:rsidR="00857C9E" w:rsidRDefault="0085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D6" w:rsidRDefault="007700D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9E" w:rsidRDefault="00857C9E">
      <w:r>
        <w:separator/>
      </w:r>
    </w:p>
  </w:footnote>
  <w:footnote w:type="continuationSeparator" w:id="0">
    <w:p w:rsidR="00857C9E" w:rsidRDefault="0085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0D6" w:rsidRDefault="007700D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2FF1"/>
    <w:multiLevelType w:val="hybridMultilevel"/>
    <w:tmpl w:val="F1B0ADEA"/>
    <w:styleLink w:val="ImportedStyle2"/>
    <w:lvl w:ilvl="0" w:tplc="774283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E7B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AA9D8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F0E5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9686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2F6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77C08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BCF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0CF06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C363DA0"/>
    <w:multiLevelType w:val="hybridMultilevel"/>
    <w:tmpl w:val="F1B0ADEA"/>
    <w:numStyleLink w:val="ImportedStyle2"/>
  </w:abstractNum>
  <w:abstractNum w:abstractNumId="2">
    <w:nsid w:val="61C46E22"/>
    <w:multiLevelType w:val="hybridMultilevel"/>
    <w:tmpl w:val="DE982EB6"/>
    <w:numStyleLink w:val="ImportedStyle1"/>
  </w:abstractNum>
  <w:abstractNum w:abstractNumId="3">
    <w:nsid w:val="71436961"/>
    <w:multiLevelType w:val="hybridMultilevel"/>
    <w:tmpl w:val="DE982EB6"/>
    <w:styleLink w:val="ImportedStyle1"/>
    <w:lvl w:ilvl="0" w:tplc="6F0801EC">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54E622A">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B7C871C">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EC4B63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566336">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2A5782">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168430">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B7A196C">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364480">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00D6"/>
    <w:rsid w:val="00147A93"/>
    <w:rsid w:val="005C4B1A"/>
    <w:rsid w:val="007700D6"/>
    <w:rsid w:val="00857C9E"/>
    <w:rsid w:val="00913242"/>
    <w:rsid w:val="00AE0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Kpr"/>
    <w:rPr>
      <w:color w:val="0563C1"/>
      <w:u w:val="single" w:color="0563C1"/>
    </w:rPr>
  </w:style>
  <w:style w:type="paragraph" w:styleId="ListeParagraf">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Hyperlink0"/>
    <w:rPr>
      <w:rFonts w:ascii="Arial" w:eastAsia="Arial" w:hAnsi="Arial" w:cs="Arial"/>
      <w:color w:val="000000"/>
      <w:u w:val="single" w:color="000000"/>
    </w:rPr>
  </w:style>
  <w:style w:type="paragraph" w:styleId="BalonMetni">
    <w:name w:val="Balloon Text"/>
    <w:basedOn w:val="Normal"/>
    <w:link w:val="BalonMetniChar"/>
    <w:uiPriority w:val="99"/>
    <w:semiHidden/>
    <w:unhideWhenUsed/>
    <w:rsid w:val="005C4B1A"/>
    <w:rPr>
      <w:rFonts w:ascii="Tahoma" w:hAnsi="Tahoma" w:cs="Tahoma"/>
      <w:sz w:val="16"/>
      <w:szCs w:val="16"/>
    </w:rPr>
  </w:style>
  <w:style w:type="character" w:customStyle="1" w:styleId="BalonMetniChar">
    <w:name w:val="Balon Metni Char"/>
    <w:basedOn w:val="VarsaylanParagrafYazTipi"/>
    <w:link w:val="BalonMetni"/>
    <w:uiPriority w:val="99"/>
    <w:semiHidden/>
    <w:rsid w:val="005C4B1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Kpr"/>
    <w:rPr>
      <w:color w:val="0563C1"/>
      <w:u w:val="single" w:color="0563C1"/>
    </w:rPr>
  </w:style>
  <w:style w:type="paragraph" w:styleId="ListeParagraf">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Hyperlink0"/>
    <w:rPr>
      <w:rFonts w:ascii="Arial" w:eastAsia="Arial" w:hAnsi="Arial" w:cs="Arial"/>
      <w:color w:val="000000"/>
      <w:u w:val="single" w:color="000000"/>
    </w:rPr>
  </w:style>
  <w:style w:type="paragraph" w:styleId="BalonMetni">
    <w:name w:val="Balloon Text"/>
    <w:basedOn w:val="Normal"/>
    <w:link w:val="BalonMetniChar"/>
    <w:uiPriority w:val="99"/>
    <w:semiHidden/>
    <w:unhideWhenUsed/>
    <w:rsid w:val="005C4B1A"/>
    <w:rPr>
      <w:rFonts w:ascii="Tahoma" w:hAnsi="Tahoma" w:cs="Tahoma"/>
      <w:sz w:val="16"/>
      <w:szCs w:val="16"/>
    </w:rPr>
  </w:style>
  <w:style w:type="character" w:customStyle="1" w:styleId="BalonMetniChar">
    <w:name w:val="Balon Metni Char"/>
    <w:basedOn w:val="VarsaylanParagrafYazTipi"/>
    <w:link w:val="BalonMetni"/>
    <w:uiPriority w:val="99"/>
    <w:semiHidden/>
    <w:rsid w:val="005C4B1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c@diyanetamerica.org" TargetMode="External"/><Relationship Id="rId4" Type="http://schemas.openxmlformats.org/officeDocument/2006/relationships/settings" Target="settings.xml"/><Relationship Id="rId9" Type="http://schemas.openxmlformats.org/officeDocument/2006/relationships/hyperlink" Target="https://www.diyanetamerica.org/um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1145</Words>
  <Characters>6532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Ahmet</cp:lastModifiedBy>
  <cp:revision>3</cp:revision>
  <dcterms:created xsi:type="dcterms:W3CDTF">2017-10-20T15:51:00Z</dcterms:created>
  <dcterms:modified xsi:type="dcterms:W3CDTF">2017-10-20T16:12:00Z</dcterms:modified>
</cp:coreProperties>
</file>